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77A7" w14:textId="481E9F73" w:rsidR="00887152" w:rsidRDefault="00DE469B" w:rsidP="00DE469B">
      <w:pPr>
        <w:jc w:val="center"/>
        <w:rPr>
          <w:b/>
          <w:bCs/>
          <w:sz w:val="40"/>
          <w:szCs w:val="40"/>
        </w:rPr>
      </w:pPr>
      <w:r w:rsidRPr="00DE469B">
        <w:rPr>
          <w:b/>
          <w:bCs/>
          <w:sz w:val="40"/>
          <w:szCs w:val="40"/>
        </w:rPr>
        <w:t>NORTH HILL PARISH COUNCIL</w:t>
      </w:r>
    </w:p>
    <w:p w14:paraId="2D92794A" w14:textId="5389EED0" w:rsidR="00DE469B" w:rsidRPr="00DE469B" w:rsidRDefault="00DE469B" w:rsidP="00DE469B">
      <w:pPr>
        <w:jc w:val="center"/>
        <w:rPr>
          <w:b/>
          <w:bCs/>
          <w:sz w:val="36"/>
          <w:szCs w:val="36"/>
        </w:rPr>
      </w:pPr>
      <w:r w:rsidRPr="00DE469B">
        <w:rPr>
          <w:b/>
          <w:bCs/>
          <w:sz w:val="36"/>
          <w:szCs w:val="36"/>
        </w:rPr>
        <w:t>Chairman: Mary Budge</w:t>
      </w:r>
    </w:p>
    <w:p w14:paraId="02FEF765" w14:textId="27CA3D96" w:rsidR="00DE469B" w:rsidRDefault="00DE469B" w:rsidP="00DE469B">
      <w:pPr>
        <w:jc w:val="center"/>
        <w:rPr>
          <w:b/>
          <w:bCs/>
          <w:sz w:val="28"/>
          <w:szCs w:val="28"/>
        </w:rPr>
      </w:pPr>
      <w:r>
        <w:rPr>
          <w:b/>
          <w:bCs/>
          <w:sz w:val="28"/>
          <w:szCs w:val="28"/>
        </w:rPr>
        <w:t xml:space="preserve">MINUTES OF THE COUNCIL MEETING HELD ON THE </w:t>
      </w:r>
      <w:r w:rsidR="00D7065C">
        <w:rPr>
          <w:b/>
          <w:bCs/>
          <w:sz w:val="28"/>
          <w:szCs w:val="28"/>
        </w:rPr>
        <w:t>5</w:t>
      </w:r>
      <w:r w:rsidR="00D7065C" w:rsidRPr="00D7065C">
        <w:rPr>
          <w:b/>
          <w:bCs/>
          <w:sz w:val="28"/>
          <w:szCs w:val="28"/>
          <w:vertAlign w:val="superscript"/>
        </w:rPr>
        <w:t>th</w:t>
      </w:r>
      <w:r w:rsidR="00D7065C">
        <w:rPr>
          <w:b/>
          <w:bCs/>
          <w:sz w:val="28"/>
          <w:szCs w:val="28"/>
        </w:rPr>
        <w:t xml:space="preserve"> MAY</w:t>
      </w:r>
      <w:r w:rsidR="00504256">
        <w:rPr>
          <w:b/>
          <w:bCs/>
          <w:sz w:val="28"/>
          <w:szCs w:val="28"/>
        </w:rPr>
        <w:t xml:space="preserve"> 2026</w:t>
      </w:r>
    </w:p>
    <w:p w14:paraId="148DCFCC" w14:textId="77777777" w:rsidR="000F393D" w:rsidRPr="000F393D" w:rsidRDefault="000F393D" w:rsidP="00B06B5C">
      <w:pPr>
        <w:spacing w:after="0"/>
        <w:rPr>
          <w:sz w:val="24"/>
          <w:szCs w:val="24"/>
        </w:rPr>
      </w:pPr>
    </w:p>
    <w:p w14:paraId="6499041A" w14:textId="6ADBBCDA" w:rsidR="00B06B5C" w:rsidRDefault="00DE469B" w:rsidP="00B06B5C">
      <w:pPr>
        <w:spacing w:after="0"/>
        <w:rPr>
          <w:b/>
          <w:bCs/>
          <w:sz w:val="24"/>
          <w:szCs w:val="24"/>
        </w:rPr>
      </w:pPr>
      <w:r w:rsidRPr="00DE469B">
        <w:rPr>
          <w:b/>
          <w:bCs/>
          <w:sz w:val="24"/>
          <w:szCs w:val="24"/>
        </w:rPr>
        <w:t>Present:</w:t>
      </w:r>
    </w:p>
    <w:p w14:paraId="556B4A6A" w14:textId="798E567D" w:rsidR="00DE469B" w:rsidRDefault="00DE469B" w:rsidP="003D1FA6">
      <w:pPr>
        <w:spacing w:after="0"/>
        <w:rPr>
          <w:sz w:val="24"/>
          <w:szCs w:val="24"/>
        </w:rPr>
      </w:pPr>
      <w:r>
        <w:rPr>
          <w:sz w:val="24"/>
          <w:szCs w:val="24"/>
        </w:rPr>
        <w:t>Councillor Mary Budge – Chairman</w:t>
      </w:r>
    </w:p>
    <w:p w14:paraId="24A387AA" w14:textId="2B6E1A60" w:rsidR="00C6217F" w:rsidRDefault="00C6217F" w:rsidP="003D1FA6">
      <w:pPr>
        <w:spacing w:after="0"/>
        <w:rPr>
          <w:sz w:val="24"/>
          <w:szCs w:val="24"/>
        </w:rPr>
      </w:pPr>
      <w:r w:rsidRPr="00C6217F">
        <w:rPr>
          <w:sz w:val="24"/>
          <w:szCs w:val="24"/>
        </w:rPr>
        <w:t>Councillor Richard Randall – Vice Chairman</w:t>
      </w:r>
    </w:p>
    <w:p w14:paraId="3A41F76E" w14:textId="609300B7" w:rsidR="00C6217F" w:rsidRDefault="00C6217F" w:rsidP="003D1FA6">
      <w:pPr>
        <w:spacing w:after="0"/>
        <w:rPr>
          <w:sz w:val="24"/>
          <w:szCs w:val="24"/>
        </w:rPr>
      </w:pPr>
      <w:r w:rsidRPr="00C6217F">
        <w:rPr>
          <w:sz w:val="24"/>
          <w:szCs w:val="24"/>
        </w:rPr>
        <w:t>Councillor Hayley Budge</w:t>
      </w:r>
    </w:p>
    <w:p w14:paraId="772A7CF5" w14:textId="4376B1E7" w:rsidR="00DD39E3" w:rsidRDefault="00DD39E3" w:rsidP="003D1FA6">
      <w:pPr>
        <w:spacing w:after="0"/>
        <w:rPr>
          <w:sz w:val="24"/>
          <w:szCs w:val="24"/>
        </w:rPr>
      </w:pPr>
      <w:r>
        <w:rPr>
          <w:sz w:val="24"/>
          <w:szCs w:val="24"/>
        </w:rPr>
        <w:t>Councillor David Daniells</w:t>
      </w:r>
    </w:p>
    <w:p w14:paraId="3512FD0D" w14:textId="45558D8C" w:rsidR="00D7065C" w:rsidRDefault="00D7065C" w:rsidP="003D1FA6">
      <w:pPr>
        <w:spacing w:after="0"/>
        <w:rPr>
          <w:sz w:val="24"/>
          <w:szCs w:val="24"/>
        </w:rPr>
      </w:pPr>
      <w:r>
        <w:rPr>
          <w:sz w:val="24"/>
          <w:szCs w:val="24"/>
        </w:rPr>
        <w:t>Councillor Corinne Dennis</w:t>
      </w:r>
    </w:p>
    <w:p w14:paraId="426B57E2" w14:textId="735526E2" w:rsidR="00D7065C" w:rsidRDefault="00D7065C" w:rsidP="003D1FA6">
      <w:pPr>
        <w:spacing w:after="0"/>
        <w:rPr>
          <w:sz w:val="24"/>
          <w:szCs w:val="24"/>
        </w:rPr>
      </w:pPr>
      <w:r>
        <w:rPr>
          <w:sz w:val="24"/>
          <w:szCs w:val="24"/>
        </w:rPr>
        <w:t>Councillor Laura Fishleigh</w:t>
      </w:r>
    </w:p>
    <w:p w14:paraId="0929C14D" w14:textId="53138EFB" w:rsidR="008D1C48" w:rsidRDefault="008D1C48" w:rsidP="003D1FA6">
      <w:pPr>
        <w:spacing w:after="0"/>
        <w:rPr>
          <w:sz w:val="24"/>
          <w:szCs w:val="24"/>
        </w:rPr>
      </w:pPr>
      <w:r>
        <w:rPr>
          <w:sz w:val="24"/>
          <w:szCs w:val="24"/>
        </w:rPr>
        <w:t>Councillor Ralph Hudson</w:t>
      </w:r>
    </w:p>
    <w:p w14:paraId="433CB02D" w14:textId="101B9F00" w:rsidR="00C6217F" w:rsidRDefault="00C6217F" w:rsidP="003D1FA6">
      <w:pPr>
        <w:spacing w:after="0" w:line="240" w:lineRule="auto"/>
        <w:rPr>
          <w:sz w:val="24"/>
          <w:szCs w:val="24"/>
        </w:rPr>
      </w:pPr>
      <w:r w:rsidRPr="00C6217F">
        <w:rPr>
          <w:sz w:val="24"/>
          <w:szCs w:val="24"/>
        </w:rPr>
        <w:t>Councillor Steve Sandercock</w:t>
      </w:r>
    </w:p>
    <w:p w14:paraId="59DF6CAA" w14:textId="6CA92B18" w:rsidR="00D20D0C" w:rsidRDefault="00D20D0C" w:rsidP="003D1FA6">
      <w:pPr>
        <w:spacing w:after="0" w:line="240" w:lineRule="auto"/>
        <w:rPr>
          <w:sz w:val="24"/>
          <w:szCs w:val="24"/>
        </w:rPr>
      </w:pPr>
      <w:r>
        <w:rPr>
          <w:sz w:val="24"/>
          <w:szCs w:val="24"/>
        </w:rPr>
        <w:t>Councillor Courtney Walters</w:t>
      </w:r>
    </w:p>
    <w:p w14:paraId="0DA95FFE" w14:textId="77777777" w:rsidR="0060769A" w:rsidRDefault="0060769A" w:rsidP="003D1FA6">
      <w:pPr>
        <w:spacing w:after="0" w:line="240" w:lineRule="auto"/>
        <w:rPr>
          <w:sz w:val="24"/>
          <w:szCs w:val="24"/>
        </w:rPr>
      </w:pPr>
    </w:p>
    <w:p w14:paraId="2C400289" w14:textId="4406915F" w:rsidR="00FF4CB8" w:rsidRDefault="00FF4CB8" w:rsidP="00DE469B">
      <w:pPr>
        <w:spacing w:after="0" w:line="240" w:lineRule="auto"/>
        <w:rPr>
          <w:b/>
          <w:bCs/>
          <w:sz w:val="24"/>
          <w:szCs w:val="24"/>
        </w:rPr>
      </w:pPr>
      <w:r>
        <w:rPr>
          <w:b/>
          <w:bCs/>
          <w:sz w:val="24"/>
          <w:szCs w:val="24"/>
        </w:rPr>
        <w:t>In attendance</w:t>
      </w:r>
    </w:p>
    <w:p w14:paraId="7FBE4B5B" w14:textId="29300A21" w:rsidR="00FF4CB8" w:rsidRDefault="00D7065C" w:rsidP="00DE469B">
      <w:pPr>
        <w:spacing w:after="0" w:line="240" w:lineRule="auto"/>
        <w:rPr>
          <w:sz w:val="24"/>
          <w:szCs w:val="24"/>
        </w:rPr>
      </w:pPr>
      <w:r>
        <w:rPr>
          <w:sz w:val="24"/>
          <w:szCs w:val="24"/>
        </w:rPr>
        <w:t>Two members of the public were</w:t>
      </w:r>
      <w:r w:rsidR="003D1FA6">
        <w:rPr>
          <w:sz w:val="24"/>
          <w:szCs w:val="24"/>
        </w:rPr>
        <w:t xml:space="preserve"> in attendance.</w:t>
      </w:r>
      <w:r w:rsidR="00BA647C">
        <w:rPr>
          <w:sz w:val="24"/>
          <w:szCs w:val="24"/>
        </w:rPr>
        <w:t xml:space="preserve"> </w:t>
      </w:r>
      <w:r w:rsidR="00F3594E">
        <w:rPr>
          <w:sz w:val="24"/>
          <w:szCs w:val="24"/>
        </w:rPr>
        <w:t xml:space="preserve"> </w:t>
      </w:r>
      <w:r w:rsidR="00FF4CB8">
        <w:rPr>
          <w:sz w:val="24"/>
          <w:szCs w:val="24"/>
        </w:rPr>
        <w:t>Mrs Lena Batten (clerk)</w:t>
      </w:r>
      <w:r w:rsidR="00BA647C">
        <w:rPr>
          <w:sz w:val="24"/>
          <w:szCs w:val="24"/>
        </w:rPr>
        <w:t>.</w:t>
      </w:r>
    </w:p>
    <w:p w14:paraId="1B2ED3B2" w14:textId="77777777" w:rsidR="00DD39E3" w:rsidRDefault="00DD39E3" w:rsidP="00DE469B">
      <w:pPr>
        <w:spacing w:after="0" w:line="240" w:lineRule="auto"/>
        <w:rPr>
          <w:sz w:val="24"/>
          <w:szCs w:val="24"/>
        </w:rPr>
      </w:pPr>
    </w:p>
    <w:p w14:paraId="280817CB" w14:textId="084CBFF7" w:rsidR="00DD39E3" w:rsidRDefault="00DD39E3" w:rsidP="00DE469B">
      <w:pPr>
        <w:spacing w:after="0" w:line="240" w:lineRule="auto"/>
        <w:rPr>
          <w:sz w:val="24"/>
          <w:szCs w:val="24"/>
        </w:rPr>
      </w:pPr>
      <w:r>
        <w:rPr>
          <w:sz w:val="24"/>
          <w:szCs w:val="24"/>
        </w:rPr>
        <w:t>The Chairman welcomed all to the meeting</w:t>
      </w:r>
      <w:r w:rsidR="00FF50B8">
        <w:rPr>
          <w:sz w:val="24"/>
          <w:szCs w:val="24"/>
        </w:rPr>
        <w:t>.</w:t>
      </w:r>
      <w:r>
        <w:rPr>
          <w:sz w:val="24"/>
          <w:szCs w:val="24"/>
        </w:rPr>
        <w:t xml:space="preserve">  </w:t>
      </w:r>
    </w:p>
    <w:p w14:paraId="25A3969C" w14:textId="77777777" w:rsidR="008D1C48" w:rsidRDefault="008D1C48" w:rsidP="00DE469B">
      <w:pPr>
        <w:spacing w:after="0" w:line="240" w:lineRule="auto"/>
        <w:rPr>
          <w:sz w:val="24"/>
          <w:szCs w:val="24"/>
        </w:rPr>
      </w:pPr>
    </w:p>
    <w:p w14:paraId="78C84043" w14:textId="77777777" w:rsidR="00C57863" w:rsidRDefault="00C57863" w:rsidP="00C57863">
      <w:pPr>
        <w:spacing w:after="0" w:line="240" w:lineRule="auto"/>
        <w:rPr>
          <w:b/>
          <w:bCs/>
          <w:sz w:val="24"/>
          <w:szCs w:val="24"/>
        </w:rPr>
      </w:pPr>
      <w:r w:rsidRPr="00C57863">
        <w:rPr>
          <w:b/>
          <w:bCs/>
          <w:sz w:val="24"/>
          <w:szCs w:val="24"/>
        </w:rPr>
        <w:t>1.</w:t>
      </w:r>
      <w:r>
        <w:rPr>
          <w:sz w:val="24"/>
          <w:szCs w:val="24"/>
        </w:rPr>
        <w:t xml:space="preserve"> </w:t>
      </w:r>
      <w:r w:rsidRPr="00C57863">
        <w:rPr>
          <w:sz w:val="24"/>
          <w:szCs w:val="24"/>
        </w:rPr>
        <w:t xml:space="preserve">     </w:t>
      </w:r>
      <w:r>
        <w:rPr>
          <w:b/>
          <w:bCs/>
          <w:sz w:val="24"/>
          <w:szCs w:val="24"/>
        </w:rPr>
        <w:t>To receive apologies:</w:t>
      </w:r>
    </w:p>
    <w:p w14:paraId="42BC6ADD" w14:textId="1273DBC4" w:rsidR="00C57863" w:rsidRDefault="00C57863" w:rsidP="00C57863">
      <w:pPr>
        <w:spacing w:after="0" w:line="240" w:lineRule="auto"/>
        <w:rPr>
          <w:sz w:val="24"/>
          <w:szCs w:val="24"/>
        </w:rPr>
      </w:pPr>
      <w:r>
        <w:rPr>
          <w:sz w:val="24"/>
          <w:szCs w:val="24"/>
        </w:rPr>
        <w:t>To receive apologies</w:t>
      </w:r>
      <w:r w:rsidR="0060769A">
        <w:rPr>
          <w:sz w:val="24"/>
          <w:szCs w:val="24"/>
        </w:rPr>
        <w:t xml:space="preserve"> </w:t>
      </w:r>
      <w:r w:rsidR="00FF50B8">
        <w:rPr>
          <w:sz w:val="24"/>
          <w:szCs w:val="24"/>
        </w:rPr>
        <w:t>–</w:t>
      </w:r>
      <w:r w:rsidR="0060769A">
        <w:rPr>
          <w:sz w:val="24"/>
          <w:szCs w:val="24"/>
        </w:rPr>
        <w:t xml:space="preserve"> </w:t>
      </w:r>
      <w:r w:rsidR="00D20D0C">
        <w:rPr>
          <w:sz w:val="24"/>
          <w:szCs w:val="24"/>
        </w:rPr>
        <w:t xml:space="preserve">Councillor Adrian Parsons. </w:t>
      </w:r>
    </w:p>
    <w:p w14:paraId="587D004D" w14:textId="77777777" w:rsidR="00FF50B8" w:rsidRDefault="00FF50B8" w:rsidP="00C57863">
      <w:pPr>
        <w:spacing w:after="0" w:line="240" w:lineRule="auto"/>
        <w:rPr>
          <w:sz w:val="24"/>
          <w:szCs w:val="24"/>
        </w:rPr>
      </w:pPr>
    </w:p>
    <w:p w14:paraId="03F36F7A" w14:textId="77777777" w:rsidR="00C57863" w:rsidRDefault="00C57863" w:rsidP="00C57863">
      <w:pPr>
        <w:spacing w:after="0" w:line="240" w:lineRule="auto"/>
        <w:rPr>
          <w:b/>
          <w:bCs/>
          <w:sz w:val="24"/>
          <w:szCs w:val="24"/>
        </w:rPr>
      </w:pPr>
      <w:r>
        <w:rPr>
          <w:b/>
          <w:bCs/>
          <w:sz w:val="24"/>
          <w:szCs w:val="24"/>
        </w:rPr>
        <w:t>2.      Code of Conduct:</w:t>
      </w:r>
    </w:p>
    <w:p w14:paraId="22D1B5BC" w14:textId="6DDA4A95" w:rsidR="008B6389" w:rsidRDefault="008A0CC8" w:rsidP="00080BE0">
      <w:pPr>
        <w:spacing w:after="0" w:line="240" w:lineRule="auto"/>
        <w:rPr>
          <w:sz w:val="24"/>
          <w:szCs w:val="24"/>
        </w:rPr>
      </w:pPr>
      <w:r>
        <w:rPr>
          <w:sz w:val="24"/>
          <w:szCs w:val="24"/>
        </w:rPr>
        <w:t xml:space="preserve">a)  </w:t>
      </w:r>
      <w:r w:rsidR="006E7D7B">
        <w:rPr>
          <w:sz w:val="24"/>
          <w:szCs w:val="24"/>
        </w:rPr>
        <w:t xml:space="preserve">    </w:t>
      </w:r>
      <w:r>
        <w:rPr>
          <w:sz w:val="24"/>
          <w:szCs w:val="24"/>
        </w:rPr>
        <w:t>To receive declarations:</w:t>
      </w:r>
      <w:r w:rsidR="008B6389">
        <w:rPr>
          <w:sz w:val="24"/>
          <w:szCs w:val="24"/>
        </w:rPr>
        <w:t xml:space="preserve"> </w:t>
      </w:r>
      <w:r w:rsidR="00D7065C">
        <w:rPr>
          <w:sz w:val="24"/>
          <w:szCs w:val="24"/>
        </w:rPr>
        <w:t>None</w:t>
      </w:r>
      <w:r w:rsidR="00DD39E3">
        <w:rPr>
          <w:sz w:val="24"/>
          <w:szCs w:val="24"/>
        </w:rPr>
        <w:t xml:space="preserve">. </w:t>
      </w:r>
    </w:p>
    <w:p w14:paraId="3D7A34E1" w14:textId="20CED3C1" w:rsidR="008A0CC8" w:rsidRDefault="008A0CC8" w:rsidP="00C57863">
      <w:pPr>
        <w:spacing w:after="0" w:line="240" w:lineRule="auto"/>
        <w:rPr>
          <w:sz w:val="24"/>
          <w:szCs w:val="24"/>
        </w:rPr>
      </w:pPr>
      <w:r>
        <w:rPr>
          <w:sz w:val="24"/>
          <w:szCs w:val="24"/>
        </w:rPr>
        <w:t xml:space="preserve">b)  </w:t>
      </w:r>
      <w:r w:rsidR="006E7D7B">
        <w:rPr>
          <w:sz w:val="24"/>
          <w:szCs w:val="24"/>
        </w:rPr>
        <w:t xml:space="preserve">    </w:t>
      </w:r>
      <w:r>
        <w:rPr>
          <w:sz w:val="24"/>
          <w:szCs w:val="24"/>
        </w:rPr>
        <w:t xml:space="preserve">To grant dispensations: </w:t>
      </w:r>
      <w:r w:rsidR="00D7065C">
        <w:rPr>
          <w:sz w:val="24"/>
          <w:szCs w:val="24"/>
        </w:rPr>
        <w:t>None</w:t>
      </w:r>
      <w:r w:rsidR="00D20D0C">
        <w:rPr>
          <w:sz w:val="24"/>
          <w:szCs w:val="24"/>
        </w:rPr>
        <w:t xml:space="preserve">.  </w:t>
      </w:r>
    </w:p>
    <w:p w14:paraId="18D0A736" w14:textId="77777777" w:rsidR="004329FD" w:rsidRDefault="004329FD" w:rsidP="00C57863">
      <w:pPr>
        <w:spacing w:after="0" w:line="240" w:lineRule="auto"/>
        <w:rPr>
          <w:sz w:val="24"/>
          <w:szCs w:val="24"/>
        </w:rPr>
      </w:pPr>
    </w:p>
    <w:p w14:paraId="6766A3DF" w14:textId="6EF2A9B3" w:rsidR="008A0CC8" w:rsidRDefault="008A0CC8" w:rsidP="00C57863">
      <w:pPr>
        <w:spacing w:after="0" w:line="240" w:lineRule="auto"/>
        <w:rPr>
          <w:b/>
          <w:bCs/>
          <w:sz w:val="24"/>
          <w:szCs w:val="24"/>
        </w:rPr>
      </w:pPr>
      <w:r>
        <w:rPr>
          <w:b/>
          <w:bCs/>
          <w:sz w:val="24"/>
          <w:szCs w:val="24"/>
        </w:rPr>
        <w:t xml:space="preserve">3.      </w:t>
      </w:r>
      <w:bookmarkStart w:id="0" w:name="_Hlk155346934"/>
      <w:r>
        <w:rPr>
          <w:b/>
          <w:bCs/>
          <w:sz w:val="24"/>
          <w:szCs w:val="24"/>
        </w:rPr>
        <w:t>Public comments on items on the agenda only:</w:t>
      </w:r>
      <w:r w:rsidR="006A0D81">
        <w:rPr>
          <w:b/>
          <w:bCs/>
          <w:sz w:val="24"/>
          <w:szCs w:val="24"/>
        </w:rPr>
        <w:t xml:space="preserve"> </w:t>
      </w:r>
    </w:p>
    <w:p w14:paraId="52205F73" w14:textId="07D9D5E2" w:rsidR="00D20D0C" w:rsidRPr="00D20D0C" w:rsidRDefault="00D20D0C" w:rsidP="00C57863">
      <w:pPr>
        <w:spacing w:after="0" w:line="240" w:lineRule="auto"/>
        <w:rPr>
          <w:sz w:val="24"/>
          <w:szCs w:val="24"/>
        </w:rPr>
      </w:pPr>
      <w:r>
        <w:rPr>
          <w:sz w:val="24"/>
          <w:szCs w:val="24"/>
        </w:rPr>
        <w:t xml:space="preserve">The Chairman invited one member of the public to </w:t>
      </w:r>
      <w:proofErr w:type="gramStart"/>
      <w:r>
        <w:rPr>
          <w:sz w:val="24"/>
          <w:szCs w:val="24"/>
        </w:rPr>
        <w:t>speak,</w:t>
      </w:r>
      <w:proofErr w:type="gramEnd"/>
      <w:r>
        <w:rPr>
          <w:sz w:val="24"/>
          <w:szCs w:val="24"/>
        </w:rPr>
        <w:t xml:space="preserve"> he reported that </w:t>
      </w:r>
      <w:r w:rsidR="00D7065C">
        <w:rPr>
          <w:sz w:val="24"/>
          <w:szCs w:val="24"/>
        </w:rPr>
        <w:t xml:space="preserve">he was present to listen to feedback and comments in relation to Glyphosate use in the parish and sewage spills in the </w:t>
      </w:r>
      <w:proofErr w:type="spellStart"/>
      <w:r w:rsidR="00D7065C">
        <w:rPr>
          <w:sz w:val="24"/>
          <w:szCs w:val="24"/>
        </w:rPr>
        <w:t>Lynher</w:t>
      </w:r>
      <w:proofErr w:type="spellEnd"/>
      <w:r w:rsidR="00D7065C">
        <w:rPr>
          <w:sz w:val="24"/>
          <w:szCs w:val="24"/>
        </w:rPr>
        <w:t xml:space="preserve">.    </w:t>
      </w:r>
      <w:r>
        <w:rPr>
          <w:sz w:val="24"/>
          <w:szCs w:val="24"/>
        </w:rPr>
        <w:t xml:space="preserve">  </w:t>
      </w:r>
    </w:p>
    <w:p w14:paraId="2C7B6A7A" w14:textId="77777777" w:rsidR="004329FD" w:rsidRDefault="004329FD" w:rsidP="00C57863">
      <w:pPr>
        <w:spacing w:after="0" w:line="240" w:lineRule="auto"/>
        <w:rPr>
          <w:sz w:val="24"/>
          <w:szCs w:val="24"/>
        </w:rPr>
      </w:pPr>
    </w:p>
    <w:bookmarkEnd w:id="0"/>
    <w:p w14:paraId="453395E2" w14:textId="345986C1" w:rsidR="008A0CC8" w:rsidRDefault="008A0CC8" w:rsidP="00C57863">
      <w:pPr>
        <w:spacing w:after="0" w:line="240" w:lineRule="auto"/>
        <w:rPr>
          <w:b/>
          <w:bCs/>
          <w:sz w:val="24"/>
          <w:szCs w:val="24"/>
        </w:rPr>
      </w:pPr>
      <w:r>
        <w:rPr>
          <w:b/>
          <w:bCs/>
          <w:sz w:val="24"/>
          <w:szCs w:val="24"/>
        </w:rPr>
        <w:t xml:space="preserve">4.    </w:t>
      </w:r>
      <w:r w:rsidR="007D78B8">
        <w:rPr>
          <w:b/>
          <w:bCs/>
          <w:sz w:val="24"/>
          <w:szCs w:val="24"/>
        </w:rPr>
        <w:t xml:space="preserve">  </w:t>
      </w:r>
      <w:r>
        <w:rPr>
          <w:b/>
          <w:bCs/>
          <w:sz w:val="24"/>
          <w:szCs w:val="24"/>
        </w:rPr>
        <w:t xml:space="preserve"> To receive and approve the minutes of the </w:t>
      </w:r>
      <w:r w:rsidR="00D7065C">
        <w:rPr>
          <w:b/>
          <w:bCs/>
          <w:sz w:val="24"/>
          <w:szCs w:val="24"/>
        </w:rPr>
        <w:t>8</w:t>
      </w:r>
      <w:r w:rsidR="00D7065C" w:rsidRPr="00D7065C">
        <w:rPr>
          <w:b/>
          <w:bCs/>
          <w:sz w:val="24"/>
          <w:szCs w:val="24"/>
          <w:vertAlign w:val="superscript"/>
        </w:rPr>
        <w:t>th</w:t>
      </w:r>
      <w:r w:rsidR="00D7065C">
        <w:rPr>
          <w:b/>
          <w:bCs/>
          <w:sz w:val="24"/>
          <w:szCs w:val="24"/>
        </w:rPr>
        <w:t xml:space="preserve"> April </w:t>
      </w:r>
      <w:r w:rsidR="005241C2">
        <w:rPr>
          <w:b/>
          <w:bCs/>
          <w:sz w:val="24"/>
          <w:szCs w:val="24"/>
        </w:rPr>
        <w:t>202</w:t>
      </w:r>
      <w:r w:rsidR="00470BF7">
        <w:rPr>
          <w:b/>
          <w:bCs/>
          <w:sz w:val="24"/>
          <w:szCs w:val="24"/>
        </w:rPr>
        <w:t>6</w:t>
      </w:r>
      <w:r w:rsidR="005241C2">
        <w:rPr>
          <w:b/>
          <w:bCs/>
          <w:sz w:val="24"/>
          <w:szCs w:val="24"/>
        </w:rPr>
        <w:t xml:space="preserve"> full Council Meeting:</w:t>
      </w:r>
    </w:p>
    <w:p w14:paraId="5252DAE5" w14:textId="69B19A96" w:rsidR="005241C2" w:rsidRDefault="005241C2" w:rsidP="00C57863">
      <w:pPr>
        <w:spacing w:after="0" w:line="240" w:lineRule="auto"/>
        <w:rPr>
          <w:sz w:val="24"/>
          <w:szCs w:val="24"/>
        </w:rPr>
      </w:pPr>
      <w:r>
        <w:rPr>
          <w:sz w:val="24"/>
          <w:szCs w:val="24"/>
        </w:rPr>
        <w:t xml:space="preserve">It was proposed </w:t>
      </w:r>
      <w:r w:rsidR="00DD39E3">
        <w:rPr>
          <w:sz w:val="24"/>
          <w:szCs w:val="24"/>
        </w:rPr>
        <w:t xml:space="preserve">by Cllr </w:t>
      </w:r>
      <w:r w:rsidR="00CB2F79">
        <w:rPr>
          <w:sz w:val="24"/>
          <w:szCs w:val="24"/>
        </w:rPr>
        <w:t>C. Walters</w:t>
      </w:r>
      <w:r w:rsidR="004329FD">
        <w:rPr>
          <w:sz w:val="24"/>
          <w:szCs w:val="24"/>
        </w:rPr>
        <w:t xml:space="preserve"> </w:t>
      </w:r>
      <w:r w:rsidR="00DD39E3">
        <w:rPr>
          <w:sz w:val="24"/>
          <w:szCs w:val="24"/>
        </w:rPr>
        <w:t>and seconded by</w:t>
      </w:r>
      <w:r w:rsidR="004329FD">
        <w:rPr>
          <w:sz w:val="24"/>
          <w:szCs w:val="24"/>
        </w:rPr>
        <w:t xml:space="preserve"> Cllr </w:t>
      </w:r>
      <w:r w:rsidR="00D20D0C">
        <w:rPr>
          <w:sz w:val="24"/>
          <w:szCs w:val="24"/>
        </w:rPr>
        <w:t>R. Randall</w:t>
      </w:r>
      <w:r w:rsidR="00DD39E3">
        <w:rPr>
          <w:sz w:val="24"/>
          <w:szCs w:val="24"/>
        </w:rPr>
        <w:t xml:space="preserve"> </w:t>
      </w:r>
      <w:r w:rsidR="00233E84">
        <w:rPr>
          <w:sz w:val="24"/>
          <w:szCs w:val="24"/>
        </w:rPr>
        <w:t xml:space="preserve">with all in favour that </w:t>
      </w:r>
      <w:r>
        <w:rPr>
          <w:sz w:val="24"/>
          <w:szCs w:val="24"/>
        </w:rPr>
        <w:t xml:space="preserve">the minutes </w:t>
      </w:r>
      <w:r w:rsidR="004E7DCD">
        <w:rPr>
          <w:sz w:val="24"/>
          <w:szCs w:val="24"/>
        </w:rPr>
        <w:t>of the meeting of North Hill Parish Council held on the</w:t>
      </w:r>
      <w:r w:rsidR="00080BE0">
        <w:rPr>
          <w:sz w:val="24"/>
          <w:szCs w:val="24"/>
        </w:rPr>
        <w:t xml:space="preserve"> </w:t>
      </w:r>
      <w:r w:rsidR="00CB2F79">
        <w:rPr>
          <w:sz w:val="24"/>
          <w:szCs w:val="24"/>
        </w:rPr>
        <w:t>8</w:t>
      </w:r>
      <w:r w:rsidR="00CB2F79" w:rsidRPr="00CB2F79">
        <w:rPr>
          <w:sz w:val="24"/>
          <w:szCs w:val="24"/>
          <w:vertAlign w:val="superscript"/>
        </w:rPr>
        <w:t>th</w:t>
      </w:r>
      <w:r w:rsidR="00CB2F79">
        <w:rPr>
          <w:sz w:val="24"/>
          <w:szCs w:val="24"/>
        </w:rPr>
        <w:t xml:space="preserve"> April</w:t>
      </w:r>
      <w:r w:rsidR="00756095">
        <w:rPr>
          <w:sz w:val="24"/>
          <w:szCs w:val="24"/>
        </w:rPr>
        <w:t xml:space="preserve"> 2</w:t>
      </w:r>
      <w:r w:rsidR="00F47264">
        <w:rPr>
          <w:sz w:val="24"/>
          <w:szCs w:val="24"/>
        </w:rPr>
        <w:t>02</w:t>
      </w:r>
      <w:r w:rsidR="00470BF7">
        <w:rPr>
          <w:sz w:val="24"/>
          <w:szCs w:val="24"/>
        </w:rPr>
        <w:t>6</w:t>
      </w:r>
      <w:r w:rsidR="00F47264">
        <w:rPr>
          <w:sz w:val="24"/>
          <w:szCs w:val="24"/>
        </w:rPr>
        <w:t xml:space="preserve"> </w:t>
      </w:r>
      <w:r w:rsidR="004E7DCD">
        <w:rPr>
          <w:sz w:val="24"/>
          <w:szCs w:val="24"/>
        </w:rPr>
        <w:t>be confirmed as</w:t>
      </w:r>
      <w:r>
        <w:rPr>
          <w:sz w:val="24"/>
          <w:szCs w:val="24"/>
        </w:rPr>
        <w:t xml:space="preserve"> an accurate record and signed by the Chairman. </w:t>
      </w:r>
      <w:r w:rsidR="0015367D">
        <w:rPr>
          <w:sz w:val="24"/>
          <w:szCs w:val="24"/>
        </w:rPr>
        <w:t xml:space="preserve"> </w:t>
      </w:r>
      <w:r w:rsidR="002E5AE9">
        <w:rPr>
          <w:sz w:val="24"/>
          <w:szCs w:val="24"/>
        </w:rPr>
        <w:t xml:space="preserve"> </w:t>
      </w:r>
    </w:p>
    <w:p w14:paraId="0FF890BF" w14:textId="77777777" w:rsidR="007865A5" w:rsidRDefault="007865A5" w:rsidP="00C57863">
      <w:pPr>
        <w:spacing w:after="0" w:line="240" w:lineRule="auto"/>
        <w:rPr>
          <w:sz w:val="24"/>
          <w:szCs w:val="24"/>
        </w:rPr>
      </w:pPr>
    </w:p>
    <w:p w14:paraId="5EAC2AAC" w14:textId="1DA53B8F" w:rsidR="00297943" w:rsidRDefault="00297943" w:rsidP="00C57863">
      <w:pPr>
        <w:spacing w:after="0" w:line="240" w:lineRule="auto"/>
        <w:rPr>
          <w:b/>
          <w:bCs/>
          <w:sz w:val="24"/>
          <w:szCs w:val="24"/>
        </w:rPr>
      </w:pPr>
      <w:r>
        <w:rPr>
          <w:b/>
          <w:bCs/>
          <w:sz w:val="24"/>
          <w:szCs w:val="24"/>
        </w:rPr>
        <w:t xml:space="preserve">5.    </w:t>
      </w:r>
      <w:r w:rsidR="007D78B8">
        <w:rPr>
          <w:b/>
          <w:bCs/>
          <w:sz w:val="24"/>
          <w:szCs w:val="24"/>
        </w:rPr>
        <w:t xml:space="preserve">  </w:t>
      </w:r>
      <w:r>
        <w:rPr>
          <w:b/>
          <w:bCs/>
          <w:sz w:val="24"/>
          <w:szCs w:val="24"/>
        </w:rPr>
        <w:t xml:space="preserve">  Any matters arising from the past minutes not on the current agenda:</w:t>
      </w:r>
    </w:p>
    <w:p w14:paraId="50A62E56" w14:textId="77777777" w:rsidR="00383C54" w:rsidRDefault="00383C54" w:rsidP="00C57863">
      <w:pPr>
        <w:spacing w:after="0" w:line="240" w:lineRule="auto"/>
        <w:rPr>
          <w:sz w:val="24"/>
          <w:szCs w:val="24"/>
        </w:rPr>
      </w:pPr>
      <w:r>
        <w:rPr>
          <w:sz w:val="24"/>
          <w:szCs w:val="24"/>
        </w:rPr>
        <w:t xml:space="preserve">It was reported that the street lamp at </w:t>
      </w:r>
      <w:proofErr w:type="spellStart"/>
      <w:r>
        <w:rPr>
          <w:sz w:val="24"/>
          <w:szCs w:val="24"/>
        </w:rPr>
        <w:t>Lynher</w:t>
      </w:r>
      <w:proofErr w:type="spellEnd"/>
      <w:r>
        <w:rPr>
          <w:sz w:val="24"/>
          <w:szCs w:val="24"/>
        </w:rPr>
        <w:t xml:space="preserve"> Way has still not been fixed. </w:t>
      </w:r>
    </w:p>
    <w:p w14:paraId="1C4C4263" w14:textId="78A898AD" w:rsidR="00383C54" w:rsidRPr="00383C54" w:rsidRDefault="00383C54" w:rsidP="00C57863">
      <w:pPr>
        <w:spacing w:after="0" w:line="240" w:lineRule="auto"/>
        <w:rPr>
          <w:b/>
          <w:bCs/>
          <w:sz w:val="24"/>
          <w:szCs w:val="24"/>
        </w:rPr>
      </w:pPr>
      <w:r>
        <w:rPr>
          <w:b/>
          <w:bCs/>
          <w:sz w:val="24"/>
          <w:szCs w:val="24"/>
        </w:rPr>
        <w:t xml:space="preserve">Resolved that </w:t>
      </w:r>
      <w:r>
        <w:rPr>
          <w:sz w:val="24"/>
          <w:szCs w:val="24"/>
        </w:rPr>
        <w:t xml:space="preserve">the clerk would report this again to Highways and emphasize the safety concerns of the local residents. </w:t>
      </w:r>
    </w:p>
    <w:p w14:paraId="21955C8B" w14:textId="77777777" w:rsidR="00FF50B8" w:rsidRDefault="00FF50B8" w:rsidP="00C57863">
      <w:pPr>
        <w:spacing w:after="0" w:line="240" w:lineRule="auto"/>
        <w:rPr>
          <w:b/>
          <w:bCs/>
          <w:sz w:val="24"/>
          <w:szCs w:val="24"/>
        </w:rPr>
      </w:pPr>
    </w:p>
    <w:p w14:paraId="3318C8C9" w14:textId="39D7A9AE" w:rsidR="00D50945" w:rsidRDefault="00297943" w:rsidP="00C57863">
      <w:pPr>
        <w:spacing w:after="0" w:line="240" w:lineRule="auto"/>
        <w:rPr>
          <w:b/>
          <w:bCs/>
          <w:sz w:val="24"/>
          <w:szCs w:val="24"/>
        </w:rPr>
      </w:pPr>
      <w:r>
        <w:rPr>
          <w:b/>
          <w:bCs/>
          <w:sz w:val="24"/>
          <w:szCs w:val="24"/>
        </w:rPr>
        <w:t>6</w:t>
      </w:r>
      <w:r w:rsidR="00D50945">
        <w:rPr>
          <w:b/>
          <w:bCs/>
          <w:sz w:val="24"/>
          <w:szCs w:val="24"/>
        </w:rPr>
        <w:t xml:space="preserve">.     </w:t>
      </w:r>
      <w:r w:rsidR="007D78B8">
        <w:rPr>
          <w:b/>
          <w:bCs/>
          <w:sz w:val="24"/>
          <w:szCs w:val="24"/>
        </w:rPr>
        <w:t xml:space="preserve">   </w:t>
      </w:r>
      <w:r w:rsidR="00D50945">
        <w:rPr>
          <w:b/>
          <w:bCs/>
          <w:sz w:val="24"/>
          <w:szCs w:val="24"/>
        </w:rPr>
        <w:t>To consider planning applications from Cornwall Council by the date of this meeting:</w:t>
      </w:r>
    </w:p>
    <w:p w14:paraId="77422A3B" w14:textId="68F3C780" w:rsidR="00383C54" w:rsidRPr="00383C54" w:rsidRDefault="00383C54" w:rsidP="00383C54">
      <w:pPr>
        <w:spacing w:after="0" w:line="240" w:lineRule="auto"/>
        <w:rPr>
          <w:sz w:val="24"/>
          <w:szCs w:val="24"/>
        </w:rPr>
      </w:pPr>
      <w:r w:rsidRPr="00383C54">
        <w:rPr>
          <w:sz w:val="24"/>
          <w:szCs w:val="24"/>
        </w:rPr>
        <w:lastRenderedPageBreak/>
        <w:t xml:space="preserve">6.1        PA26/00734 - S52/S106 and discharge of condition apps - </w:t>
      </w:r>
      <w:proofErr w:type="spellStart"/>
      <w:r w:rsidRPr="00383C54">
        <w:rPr>
          <w:sz w:val="24"/>
          <w:szCs w:val="24"/>
        </w:rPr>
        <w:t>Trebartha</w:t>
      </w:r>
      <w:proofErr w:type="spellEnd"/>
      <w:r w:rsidRPr="00383C54">
        <w:rPr>
          <w:sz w:val="24"/>
          <w:szCs w:val="24"/>
        </w:rPr>
        <w:t xml:space="preserve"> Barton, North Hill, PL15 7PD - Proposal Submission of details to discharge Condition 3 HMMP in respect of Decision Notice PA24/08416 dated 04.04.2025</w:t>
      </w:r>
      <w:r>
        <w:rPr>
          <w:sz w:val="24"/>
          <w:szCs w:val="24"/>
        </w:rPr>
        <w:t xml:space="preserve"> – This was noted for information</w:t>
      </w:r>
      <w:r w:rsidRPr="00383C54">
        <w:rPr>
          <w:sz w:val="24"/>
          <w:szCs w:val="24"/>
        </w:rPr>
        <w:t>.</w:t>
      </w:r>
    </w:p>
    <w:p w14:paraId="405B2254" w14:textId="266209EE" w:rsidR="00383C54" w:rsidRPr="00383C54" w:rsidRDefault="00383C54" w:rsidP="00383C54">
      <w:pPr>
        <w:spacing w:after="0" w:line="240" w:lineRule="auto"/>
        <w:rPr>
          <w:sz w:val="24"/>
          <w:szCs w:val="24"/>
        </w:rPr>
      </w:pPr>
      <w:r w:rsidRPr="00383C54">
        <w:rPr>
          <w:sz w:val="24"/>
          <w:szCs w:val="24"/>
        </w:rPr>
        <w:t xml:space="preserve">6.2        PA26/02268 - 18 Blacksmiths Meadow, Coads Green, PL15 7FF - Proposed erection of a single storey extension to the attached garage – </w:t>
      </w:r>
      <w:r w:rsidR="00AB0EE1">
        <w:rPr>
          <w:sz w:val="24"/>
          <w:szCs w:val="24"/>
        </w:rPr>
        <w:t>A site visit took place on the 27</w:t>
      </w:r>
      <w:r w:rsidR="00AB0EE1" w:rsidRPr="00AB0EE1">
        <w:rPr>
          <w:sz w:val="24"/>
          <w:szCs w:val="24"/>
          <w:vertAlign w:val="superscript"/>
        </w:rPr>
        <w:t>th</w:t>
      </w:r>
      <w:r w:rsidR="00AB0EE1">
        <w:rPr>
          <w:sz w:val="24"/>
          <w:szCs w:val="24"/>
        </w:rPr>
        <w:t xml:space="preserve"> April 2026, no concerns were raised at this visit.  Following brief </w:t>
      </w:r>
      <w:proofErr w:type="gramStart"/>
      <w:r w:rsidR="00AB0EE1">
        <w:rPr>
          <w:sz w:val="24"/>
          <w:szCs w:val="24"/>
        </w:rPr>
        <w:t>debate</w:t>
      </w:r>
      <w:proofErr w:type="gramEnd"/>
      <w:r w:rsidR="00AB0EE1">
        <w:rPr>
          <w:sz w:val="24"/>
          <w:szCs w:val="24"/>
        </w:rPr>
        <w:t xml:space="preserve"> it was confirmed that North Hill Parish Council had no objection to the application.  </w:t>
      </w:r>
      <w:r w:rsidRPr="00383C54">
        <w:rPr>
          <w:sz w:val="24"/>
          <w:szCs w:val="24"/>
        </w:rPr>
        <w:t xml:space="preserve"> </w:t>
      </w:r>
    </w:p>
    <w:p w14:paraId="6434248F" w14:textId="776952BD" w:rsidR="007A7AE8" w:rsidRDefault="00383C54" w:rsidP="00383C54">
      <w:pPr>
        <w:spacing w:after="0" w:line="240" w:lineRule="auto"/>
        <w:rPr>
          <w:sz w:val="24"/>
          <w:szCs w:val="24"/>
        </w:rPr>
      </w:pPr>
      <w:r w:rsidRPr="00383C54">
        <w:rPr>
          <w:sz w:val="24"/>
          <w:szCs w:val="24"/>
        </w:rPr>
        <w:t>6.3        PA26/</w:t>
      </w:r>
      <w:proofErr w:type="gramStart"/>
      <w:r w:rsidRPr="00383C54">
        <w:rPr>
          <w:sz w:val="24"/>
          <w:szCs w:val="24"/>
        </w:rPr>
        <w:t>00520  -</w:t>
      </w:r>
      <w:proofErr w:type="gramEnd"/>
      <w:r w:rsidRPr="00383C54">
        <w:rPr>
          <w:sz w:val="24"/>
          <w:szCs w:val="24"/>
        </w:rPr>
        <w:t xml:space="preserve"> </w:t>
      </w:r>
      <w:proofErr w:type="spellStart"/>
      <w:r w:rsidRPr="00383C54">
        <w:rPr>
          <w:sz w:val="24"/>
          <w:szCs w:val="24"/>
        </w:rPr>
        <w:t>Treswell</w:t>
      </w:r>
      <w:proofErr w:type="spellEnd"/>
      <w:r w:rsidRPr="00383C54">
        <w:rPr>
          <w:sz w:val="24"/>
          <w:szCs w:val="24"/>
        </w:rPr>
        <w:t xml:space="preserve"> Farm, Bodmin Road, </w:t>
      </w:r>
      <w:proofErr w:type="spellStart"/>
      <w:r w:rsidRPr="00383C54">
        <w:rPr>
          <w:sz w:val="24"/>
          <w:szCs w:val="24"/>
        </w:rPr>
        <w:t>Congdons</w:t>
      </w:r>
      <w:proofErr w:type="spellEnd"/>
      <w:r w:rsidRPr="00383C54">
        <w:rPr>
          <w:sz w:val="24"/>
          <w:szCs w:val="24"/>
        </w:rPr>
        <w:t xml:space="preserve"> Shop, PL15 7PN - Proposal Submission of details to discharge Condition numbers 3 (Stone/mortar sample), 4 (Survey/demolition), 5 (Slates), 7 (Ventilation) and 8 (Rainwater goods) in respect of Decision Notice PA20/06625 dated 02/10/20 - S52/S106 and discharge of condition apps</w:t>
      </w:r>
      <w:r w:rsidR="00AB0EE1">
        <w:rPr>
          <w:sz w:val="24"/>
          <w:szCs w:val="24"/>
        </w:rPr>
        <w:t xml:space="preserve"> – This was noted for information</w:t>
      </w:r>
      <w:r w:rsidRPr="00383C54">
        <w:rPr>
          <w:sz w:val="24"/>
          <w:szCs w:val="24"/>
        </w:rPr>
        <w:t>.</w:t>
      </w:r>
    </w:p>
    <w:p w14:paraId="5126EB82" w14:textId="77777777" w:rsidR="00AB0EE1" w:rsidRDefault="00AB0EE1" w:rsidP="00383C54">
      <w:pPr>
        <w:spacing w:after="0" w:line="240" w:lineRule="auto"/>
        <w:rPr>
          <w:sz w:val="24"/>
          <w:szCs w:val="24"/>
        </w:rPr>
      </w:pPr>
    </w:p>
    <w:p w14:paraId="08D8F49B" w14:textId="530A097F" w:rsidR="00AB0EE1" w:rsidRDefault="00AB0EE1" w:rsidP="00383C54">
      <w:pPr>
        <w:spacing w:after="0" w:line="240" w:lineRule="auto"/>
        <w:rPr>
          <w:sz w:val="24"/>
          <w:szCs w:val="24"/>
        </w:rPr>
      </w:pPr>
      <w:r>
        <w:rPr>
          <w:sz w:val="24"/>
          <w:szCs w:val="24"/>
        </w:rPr>
        <w:t xml:space="preserve">One member of the public left the room. </w:t>
      </w:r>
    </w:p>
    <w:p w14:paraId="172BD18C" w14:textId="77777777" w:rsidR="00FF50B8" w:rsidRPr="00FF50B8" w:rsidRDefault="00FF50B8" w:rsidP="00FF50B8">
      <w:pPr>
        <w:spacing w:after="0" w:line="240" w:lineRule="auto"/>
        <w:rPr>
          <w:sz w:val="24"/>
          <w:szCs w:val="24"/>
        </w:rPr>
      </w:pPr>
    </w:p>
    <w:p w14:paraId="09040256" w14:textId="55583075" w:rsidR="0017000E" w:rsidRDefault="0017000E" w:rsidP="0017000E">
      <w:pPr>
        <w:spacing w:after="0" w:line="240" w:lineRule="auto"/>
        <w:rPr>
          <w:b/>
          <w:bCs/>
          <w:sz w:val="24"/>
          <w:szCs w:val="24"/>
        </w:rPr>
      </w:pPr>
      <w:r w:rsidRPr="0017000E">
        <w:rPr>
          <w:b/>
          <w:bCs/>
          <w:sz w:val="24"/>
          <w:szCs w:val="24"/>
        </w:rPr>
        <w:t xml:space="preserve">7.       </w:t>
      </w:r>
      <w:r>
        <w:rPr>
          <w:b/>
          <w:bCs/>
          <w:sz w:val="24"/>
          <w:szCs w:val="24"/>
        </w:rPr>
        <w:t>Any applications received before the date of this meeting:</w:t>
      </w:r>
      <w:r w:rsidRPr="0017000E">
        <w:rPr>
          <w:b/>
          <w:bCs/>
          <w:sz w:val="24"/>
          <w:szCs w:val="24"/>
        </w:rPr>
        <w:t xml:space="preserve"> </w:t>
      </w:r>
    </w:p>
    <w:p w14:paraId="3C8ACC2A" w14:textId="58896EFB" w:rsidR="00DD39E3" w:rsidRPr="00DD39E3" w:rsidRDefault="00CB2F79" w:rsidP="0017000E">
      <w:pPr>
        <w:spacing w:after="0" w:line="240" w:lineRule="auto"/>
        <w:rPr>
          <w:sz w:val="24"/>
          <w:szCs w:val="24"/>
        </w:rPr>
      </w:pPr>
      <w:r>
        <w:rPr>
          <w:sz w:val="24"/>
          <w:szCs w:val="24"/>
        </w:rPr>
        <w:t>None.</w:t>
      </w:r>
      <w:r w:rsidR="00DD39E3">
        <w:rPr>
          <w:sz w:val="24"/>
          <w:szCs w:val="24"/>
        </w:rPr>
        <w:t xml:space="preserve"> </w:t>
      </w:r>
    </w:p>
    <w:p w14:paraId="42A5180F" w14:textId="7E96C05B" w:rsidR="00221505" w:rsidRPr="0017000E" w:rsidRDefault="0029549D" w:rsidP="0017000E">
      <w:pPr>
        <w:spacing w:after="0" w:line="240" w:lineRule="auto"/>
        <w:rPr>
          <w:sz w:val="24"/>
          <w:szCs w:val="24"/>
        </w:rPr>
      </w:pPr>
      <w:r w:rsidRPr="0029549D">
        <w:rPr>
          <w:sz w:val="24"/>
          <w:szCs w:val="24"/>
        </w:rPr>
        <w:t xml:space="preserve">  </w:t>
      </w:r>
    </w:p>
    <w:p w14:paraId="79DA5450" w14:textId="28539189" w:rsidR="0017000E" w:rsidRDefault="0017000E" w:rsidP="0017000E">
      <w:pPr>
        <w:spacing w:after="0" w:line="240" w:lineRule="auto"/>
        <w:rPr>
          <w:b/>
          <w:bCs/>
          <w:sz w:val="24"/>
          <w:szCs w:val="24"/>
        </w:rPr>
      </w:pPr>
      <w:r w:rsidRPr="0017000E">
        <w:rPr>
          <w:b/>
          <w:bCs/>
          <w:sz w:val="24"/>
          <w:szCs w:val="24"/>
        </w:rPr>
        <w:t>8.</w:t>
      </w:r>
      <w:r>
        <w:rPr>
          <w:b/>
          <w:bCs/>
          <w:sz w:val="24"/>
          <w:szCs w:val="24"/>
        </w:rPr>
        <w:t xml:space="preserve">       To review correspondence and to agree responses required:</w:t>
      </w:r>
    </w:p>
    <w:p w14:paraId="49538A50" w14:textId="49454250" w:rsidR="00383C54" w:rsidRDefault="00383C54" w:rsidP="00383C54">
      <w:pPr>
        <w:spacing w:after="0" w:line="240" w:lineRule="auto"/>
        <w:rPr>
          <w:sz w:val="24"/>
          <w:szCs w:val="24"/>
          <w:u w:val="single"/>
        </w:rPr>
      </w:pPr>
      <w:r w:rsidRPr="00383C54">
        <w:rPr>
          <w:sz w:val="24"/>
          <w:szCs w:val="24"/>
          <w:u w:val="single"/>
        </w:rPr>
        <w:t>8.1        To consider / resolve whether to complete the survey as a collective for 20mph role out</w:t>
      </w:r>
      <w:r w:rsidR="00AB0EE1">
        <w:rPr>
          <w:sz w:val="24"/>
          <w:szCs w:val="24"/>
          <w:u w:val="single"/>
        </w:rPr>
        <w:t>:</w:t>
      </w:r>
    </w:p>
    <w:p w14:paraId="09E321CB" w14:textId="0ED1044F" w:rsidR="00AB0EE1" w:rsidRDefault="00AB0EE1" w:rsidP="00383C54">
      <w:pPr>
        <w:spacing w:after="0" w:line="240" w:lineRule="auto"/>
        <w:rPr>
          <w:sz w:val="24"/>
          <w:szCs w:val="24"/>
        </w:rPr>
      </w:pPr>
      <w:r>
        <w:rPr>
          <w:sz w:val="24"/>
          <w:szCs w:val="24"/>
        </w:rPr>
        <w:t>Debate took place as the feeling was that this decision had already been made.</w:t>
      </w:r>
    </w:p>
    <w:p w14:paraId="03CC4A12" w14:textId="5198F449" w:rsidR="00AB0EE1" w:rsidRPr="00AB0EE1" w:rsidRDefault="00AB0EE1" w:rsidP="00383C54">
      <w:pPr>
        <w:spacing w:after="0" w:line="240" w:lineRule="auto"/>
        <w:rPr>
          <w:sz w:val="24"/>
          <w:szCs w:val="24"/>
        </w:rPr>
      </w:pPr>
      <w:r>
        <w:rPr>
          <w:b/>
          <w:bCs/>
          <w:sz w:val="24"/>
          <w:szCs w:val="24"/>
        </w:rPr>
        <w:t xml:space="preserve">Resolved that </w:t>
      </w:r>
      <w:r>
        <w:rPr>
          <w:sz w:val="24"/>
          <w:szCs w:val="24"/>
        </w:rPr>
        <w:t>the survey would not be completed.</w:t>
      </w:r>
    </w:p>
    <w:p w14:paraId="59E10723" w14:textId="3D0EACE6" w:rsidR="00383C54" w:rsidRDefault="00383C54" w:rsidP="00383C54">
      <w:pPr>
        <w:spacing w:after="0" w:line="240" w:lineRule="auto"/>
        <w:rPr>
          <w:sz w:val="24"/>
          <w:szCs w:val="24"/>
          <w:u w:val="single"/>
        </w:rPr>
      </w:pPr>
      <w:r w:rsidRPr="00383C54">
        <w:rPr>
          <w:sz w:val="24"/>
          <w:szCs w:val="24"/>
          <w:u w:val="single"/>
        </w:rPr>
        <w:t>8.2        To consider / resolve whether to formally record in the minutes if public opinion is captured with</w:t>
      </w:r>
      <w:r w:rsidR="00AB0EE1">
        <w:rPr>
          <w:sz w:val="24"/>
          <w:szCs w:val="24"/>
          <w:u w:val="single"/>
        </w:rPr>
        <w:t xml:space="preserve"> r</w:t>
      </w:r>
      <w:r w:rsidRPr="00383C54">
        <w:rPr>
          <w:sz w:val="24"/>
          <w:szCs w:val="24"/>
          <w:u w:val="single"/>
        </w:rPr>
        <w:t>egards to the use of glyphosate for weed control as the deadline for opting out has been extended</w:t>
      </w:r>
      <w:r w:rsidR="00AB0EE1">
        <w:rPr>
          <w:sz w:val="24"/>
          <w:szCs w:val="24"/>
          <w:u w:val="single"/>
        </w:rPr>
        <w:t>:</w:t>
      </w:r>
    </w:p>
    <w:p w14:paraId="17D11006" w14:textId="7E933D88" w:rsidR="00AB0EE1" w:rsidRDefault="00AB0EE1" w:rsidP="00383C54">
      <w:pPr>
        <w:spacing w:after="0" w:line="240" w:lineRule="auto"/>
        <w:rPr>
          <w:sz w:val="24"/>
          <w:szCs w:val="24"/>
        </w:rPr>
      </w:pPr>
      <w:r>
        <w:rPr>
          <w:sz w:val="24"/>
          <w:szCs w:val="24"/>
        </w:rPr>
        <w:t xml:space="preserve">The clerk informed the meeting that CALC were now involved and had given guidance.  The Chairman read a letter from one member of the public which had been forwarded to the clerk.  One member of the public asked to comment and wanted to clarify that they also felt the use of glyphosate was inappropriate and potentially dangerous and alternative methods of weed management should be sought.  Considerable debate took place as some Councillors were also aware that </w:t>
      </w:r>
      <w:proofErr w:type="spellStart"/>
      <w:r>
        <w:rPr>
          <w:sz w:val="24"/>
          <w:szCs w:val="24"/>
        </w:rPr>
        <w:t>Ragwart</w:t>
      </w:r>
      <w:proofErr w:type="spellEnd"/>
      <w:r>
        <w:rPr>
          <w:sz w:val="24"/>
          <w:szCs w:val="24"/>
        </w:rPr>
        <w:t xml:space="preserve"> </w:t>
      </w:r>
      <w:r w:rsidR="004D4C3C">
        <w:rPr>
          <w:sz w:val="24"/>
          <w:szCs w:val="24"/>
        </w:rPr>
        <w:t>was</w:t>
      </w:r>
      <w:r>
        <w:rPr>
          <w:sz w:val="24"/>
          <w:szCs w:val="24"/>
        </w:rPr>
        <w:t xml:space="preserve"> highly prevalent</w:t>
      </w:r>
      <w:r w:rsidR="004D4C3C">
        <w:rPr>
          <w:sz w:val="24"/>
          <w:szCs w:val="24"/>
        </w:rPr>
        <w:t xml:space="preserve">, </w:t>
      </w:r>
      <w:r>
        <w:rPr>
          <w:sz w:val="24"/>
          <w:szCs w:val="24"/>
        </w:rPr>
        <w:t xml:space="preserve">also Japanese </w:t>
      </w:r>
      <w:r w:rsidR="004D4C3C">
        <w:rPr>
          <w:sz w:val="24"/>
          <w:szCs w:val="24"/>
        </w:rPr>
        <w:t>knotweed and Hemlock, all of which were significantly dangerous to animals and would kill livestock.  It was further agreed that farmers regularly use glyphosate and unanimously agreed that some form of weed management was required.  The clerk confirmed that Cornwall Council had paused the decision in order to collate more information.</w:t>
      </w:r>
    </w:p>
    <w:p w14:paraId="043729DF" w14:textId="42867A92" w:rsidR="004D4C3C" w:rsidRPr="004D4C3C" w:rsidRDefault="004D4C3C" w:rsidP="00383C54">
      <w:pPr>
        <w:spacing w:after="0" w:line="240" w:lineRule="auto"/>
        <w:rPr>
          <w:sz w:val="24"/>
          <w:szCs w:val="24"/>
        </w:rPr>
      </w:pPr>
      <w:r>
        <w:rPr>
          <w:b/>
          <w:bCs/>
          <w:sz w:val="24"/>
          <w:szCs w:val="24"/>
        </w:rPr>
        <w:t xml:space="preserve">Resolved that </w:t>
      </w:r>
      <w:r>
        <w:rPr>
          <w:sz w:val="24"/>
          <w:szCs w:val="24"/>
        </w:rPr>
        <w:t xml:space="preserve">the clerk would create an advert suitable for the local newsletter, the parish boards, website and </w:t>
      </w:r>
      <w:proofErr w:type="spellStart"/>
      <w:r>
        <w:rPr>
          <w:sz w:val="24"/>
          <w:szCs w:val="24"/>
        </w:rPr>
        <w:t>facebook</w:t>
      </w:r>
      <w:proofErr w:type="spellEnd"/>
      <w:r>
        <w:rPr>
          <w:sz w:val="24"/>
          <w:szCs w:val="24"/>
        </w:rPr>
        <w:t xml:space="preserve"> requesting that members of the public be consulted and forward their views and expertise on the use of glyphosate.  The matter would then be listed </w:t>
      </w:r>
      <w:r w:rsidR="00021F2E">
        <w:rPr>
          <w:sz w:val="24"/>
          <w:szCs w:val="24"/>
        </w:rPr>
        <w:t>on the next agenda</w:t>
      </w:r>
      <w:r>
        <w:rPr>
          <w:sz w:val="24"/>
          <w:szCs w:val="24"/>
        </w:rPr>
        <w:t xml:space="preserve"> for further discussion.  </w:t>
      </w:r>
    </w:p>
    <w:p w14:paraId="52EC07AD" w14:textId="3BA19896" w:rsidR="0091430E" w:rsidRDefault="00383C54" w:rsidP="00383C54">
      <w:pPr>
        <w:spacing w:after="0" w:line="240" w:lineRule="auto"/>
        <w:rPr>
          <w:sz w:val="24"/>
          <w:szCs w:val="24"/>
          <w:u w:val="single"/>
        </w:rPr>
      </w:pPr>
      <w:r w:rsidRPr="00383C54">
        <w:rPr>
          <w:sz w:val="24"/>
          <w:szCs w:val="24"/>
          <w:u w:val="single"/>
        </w:rPr>
        <w:t>8.3        To accept the conclusion following submission of an Expression of Interest for CIL funding, which was</w:t>
      </w:r>
      <w:r w:rsidR="0091430E">
        <w:rPr>
          <w:sz w:val="24"/>
          <w:szCs w:val="24"/>
          <w:u w:val="single"/>
        </w:rPr>
        <w:t xml:space="preserve"> </w:t>
      </w:r>
      <w:r w:rsidRPr="00383C54">
        <w:rPr>
          <w:sz w:val="24"/>
          <w:szCs w:val="24"/>
          <w:u w:val="single"/>
        </w:rPr>
        <w:t>rejected with the reason provided that “</w:t>
      </w:r>
      <w:r w:rsidR="0091430E">
        <w:rPr>
          <w:sz w:val="24"/>
          <w:szCs w:val="24"/>
          <w:u w:val="single"/>
        </w:rPr>
        <w:t xml:space="preserve">it was not clear that </w:t>
      </w:r>
      <w:r w:rsidRPr="00383C54">
        <w:rPr>
          <w:sz w:val="24"/>
          <w:szCs w:val="24"/>
          <w:u w:val="single"/>
        </w:rPr>
        <w:t>the proposal met with the definition of infrastructure and</w:t>
      </w:r>
      <w:r w:rsidR="0091430E">
        <w:rPr>
          <w:sz w:val="24"/>
          <w:szCs w:val="24"/>
          <w:u w:val="single"/>
        </w:rPr>
        <w:t xml:space="preserve"> </w:t>
      </w:r>
      <w:r w:rsidRPr="00383C54">
        <w:rPr>
          <w:sz w:val="24"/>
          <w:szCs w:val="24"/>
          <w:u w:val="single"/>
        </w:rPr>
        <w:t>does not sufficiently fit with the Connecting Communities theme</w:t>
      </w:r>
      <w:r w:rsidR="0091430E">
        <w:rPr>
          <w:sz w:val="24"/>
          <w:szCs w:val="24"/>
          <w:u w:val="single"/>
        </w:rPr>
        <w:t>:</w:t>
      </w:r>
    </w:p>
    <w:p w14:paraId="4CE2DFEF" w14:textId="39E4EB70" w:rsidR="00383C54" w:rsidRPr="00383C54" w:rsidRDefault="0091430E" w:rsidP="00383C54">
      <w:pPr>
        <w:spacing w:after="0" w:line="240" w:lineRule="auto"/>
        <w:rPr>
          <w:sz w:val="24"/>
          <w:szCs w:val="24"/>
          <w:u w:val="single"/>
        </w:rPr>
      </w:pPr>
      <w:r>
        <w:rPr>
          <w:sz w:val="24"/>
          <w:szCs w:val="24"/>
        </w:rPr>
        <w:t xml:space="preserve">The email was shared to state that Cornwall Council received an unprecedented number of expressions of interest with a total funding request of over £27 million which was more than </w:t>
      </w:r>
      <w:r>
        <w:rPr>
          <w:sz w:val="24"/>
          <w:szCs w:val="24"/>
        </w:rPr>
        <w:lastRenderedPageBreak/>
        <w:t xml:space="preserve">thirteen times the amount of funding available.  The application was not successful as it did not meet the criteria which was to help mitigate the impact of housing development.  </w:t>
      </w:r>
      <w:r w:rsidR="00383C54" w:rsidRPr="00383C54">
        <w:rPr>
          <w:sz w:val="24"/>
          <w:szCs w:val="24"/>
          <w:u w:val="single"/>
        </w:rPr>
        <w:t xml:space="preserve">  </w:t>
      </w:r>
    </w:p>
    <w:p w14:paraId="2DD47A35" w14:textId="77777777" w:rsidR="0091430E" w:rsidRDefault="00383C54" w:rsidP="00383C54">
      <w:pPr>
        <w:spacing w:after="0" w:line="240" w:lineRule="auto"/>
        <w:rPr>
          <w:sz w:val="24"/>
          <w:szCs w:val="24"/>
          <w:u w:val="single"/>
        </w:rPr>
      </w:pPr>
      <w:r w:rsidRPr="00383C54">
        <w:rPr>
          <w:sz w:val="24"/>
          <w:szCs w:val="24"/>
          <w:u w:val="single"/>
        </w:rPr>
        <w:t>8.4        To identify a key person in the parish who has a lead, or keen interest, in environmental/ climate</w:t>
      </w:r>
      <w:r w:rsidR="0091430E">
        <w:rPr>
          <w:sz w:val="24"/>
          <w:szCs w:val="24"/>
          <w:u w:val="single"/>
        </w:rPr>
        <w:t xml:space="preserve"> </w:t>
      </w:r>
      <w:r w:rsidRPr="00383C54">
        <w:rPr>
          <w:sz w:val="24"/>
          <w:szCs w:val="24"/>
          <w:u w:val="single"/>
        </w:rPr>
        <w:t>change matters for CAP and wishes to attend a workshop to be held in May / June run by Exeter</w:t>
      </w:r>
      <w:r w:rsidR="0091430E">
        <w:rPr>
          <w:sz w:val="24"/>
          <w:szCs w:val="24"/>
          <w:u w:val="single"/>
        </w:rPr>
        <w:t xml:space="preserve"> </w:t>
      </w:r>
      <w:r w:rsidRPr="00383C54">
        <w:rPr>
          <w:sz w:val="24"/>
          <w:szCs w:val="24"/>
          <w:u w:val="single"/>
        </w:rPr>
        <w:t>University</w:t>
      </w:r>
      <w:r w:rsidR="0091430E">
        <w:rPr>
          <w:sz w:val="24"/>
          <w:szCs w:val="24"/>
          <w:u w:val="single"/>
        </w:rPr>
        <w:t>:</w:t>
      </w:r>
    </w:p>
    <w:p w14:paraId="239DE121" w14:textId="52E9C5D4" w:rsidR="00383C54" w:rsidRPr="00383C54" w:rsidRDefault="006A56D2" w:rsidP="00383C54">
      <w:pPr>
        <w:spacing w:after="0" w:line="240" w:lineRule="auto"/>
        <w:rPr>
          <w:sz w:val="24"/>
          <w:szCs w:val="24"/>
          <w:u w:val="single"/>
        </w:rPr>
      </w:pPr>
      <w:r>
        <w:rPr>
          <w:b/>
          <w:bCs/>
          <w:sz w:val="24"/>
          <w:szCs w:val="24"/>
        </w:rPr>
        <w:t xml:space="preserve">Resolved that </w:t>
      </w:r>
      <w:r>
        <w:rPr>
          <w:sz w:val="24"/>
          <w:szCs w:val="24"/>
        </w:rPr>
        <w:t xml:space="preserve">Councillor Ralph Hudson, CAP representative, would be the most appropriate and the clerk would forward the information. </w:t>
      </w:r>
      <w:r w:rsidR="00383C54" w:rsidRPr="00383C54">
        <w:rPr>
          <w:sz w:val="24"/>
          <w:szCs w:val="24"/>
          <w:u w:val="single"/>
        </w:rPr>
        <w:t xml:space="preserve">  </w:t>
      </w:r>
    </w:p>
    <w:p w14:paraId="7AB348E2" w14:textId="77777777" w:rsidR="006A56D2" w:rsidRDefault="00383C54" w:rsidP="00383C54">
      <w:pPr>
        <w:spacing w:after="0" w:line="240" w:lineRule="auto"/>
        <w:rPr>
          <w:sz w:val="24"/>
          <w:szCs w:val="24"/>
          <w:u w:val="single"/>
        </w:rPr>
      </w:pPr>
      <w:r w:rsidRPr="00383C54">
        <w:rPr>
          <w:sz w:val="24"/>
          <w:szCs w:val="24"/>
          <w:u w:val="single"/>
        </w:rPr>
        <w:t>8.5        To confirm for information Councillor Laura Fishleigh is happy to remain as Coads Green Village Hall</w:t>
      </w:r>
      <w:r w:rsidR="006A56D2">
        <w:rPr>
          <w:sz w:val="24"/>
          <w:szCs w:val="24"/>
          <w:u w:val="single"/>
        </w:rPr>
        <w:t xml:space="preserve"> </w:t>
      </w:r>
      <w:r w:rsidRPr="00383C54">
        <w:rPr>
          <w:sz w:val="24"/>
          <w:szCs w:val="24"/>
          <w:u w:val="single"/>
        </w:rPr>
        <w:t>representative for 2026/2027</w:t>
      </w:r>
      <w:r w:rsidR="006A56D2">
        <w:rPr>
          <w:sz w:val="24"/>
          <w:szCs w:val="24"/>
          <w:u w:val="single"/>
        </w:rPr>
        <w:t>:</w:t>
      </w:r>
    </w:p>
    <w:p w14:paraId="78738EB9" w14:textId="66E0B34E" w:rsidR="00383C54" w:rsidRPr="00383C54" w:rsidRDefault="006A56D2" w:rsidP="00383C54">
      <w:pPr>
        <w:spacing w:after="0" w:line="240" w:lineRule="auto"/>
        <w:rPr>
          <w:sz w:val="24"/>
          <w:szCs w:val="24"/>
          <w:u w:val="single"/>
        </w:rPr>
      </w:pPr>
      <w:r>
        <w:rPr>
          <w:sz w:val="24"/>
          <w:szCs w:val="24"/>
        </w:rPr>
        <w:t xml:space="preserve">This was noted for information. </w:t>
      </w:r>
      <w:r w:rsidR="00383C54" w:rsidRPr="00383C54">
        <w:rPr>
          <w:sz w:val="24"/>
          <w:szCs w:val="24"/>
          <w:u w:val="single"/>
        </w:rPr>
        <w:t xml:space="preserve"> </w:t>
      </w:r>
    </w:p>
    <w:p w14:paraId="78898201" w14:textId="77777777" w:rsidR="006A56D2" w:rsidRDefault="00383C54" w:rsidP="00383C54">
      <w:pPr>
        <w:spacing w:after="0" w:line="240" w:lineRule="auto"/>
        <w:rPr>
          <w:sz w:val="24"/>
          <w:szCs w:val="24"/>
          <w:u w:val="single"/>
        </w:rPr>
      </w:pPr>
      <w:r w:rsidRPr="00383C54">
        <w:rPr>
          <w:sz w:val="24"/>
          <w:szCs w:val="24"/>
          <w:u w:val="single"/>
        </w:rPr>
        <w:t>8.6        To note for information the annual insurance is due at a cost of £723.86 with Zurich, the clerk is</w:t>
      </w:r>
      <w:r w:rsidR="006A56D2">
        <w:rPr>
          <w:sz w:val="24"/>
          <w:szCs w:val="24"/>
          <w:u w:val="single"/>
        </w:rPr>
        <w:t xml:space="preserve"> </w:t>
      </w:r>
      <w:r w:rsidRPr="00383C54">
        <w:rPr>
          <w:sz w:val="24"/>
          <w:szCs w:val="24"/>
          <w:u w:val="single"/>
        </w:rPr>
        <w:t>waiting for further quotes to be received</w:t>
      </w:r>
      <w:r w:rsidR="006A56D2">
        <w:rPr>
          <w:sz w:val="24"/>
          <w:szCs w:val="24"/>
          <w:u w:val="single"/>
        </w:rPr>
        <w:t>:</w:t>
      </w:r>
    </w:p>
    <w:p w14:paraId="504878AD" w14:textId="77777777" w:rsidR="006A56D2" w:rsidRDefault="006A56D2" w:rsidP="00383C54">
      <w:pPr>
        <w:spacing w:after="0" w:line="240" w:lineRule="auto"/>
        <w:rPr>
          <w:sz w:val="24"/>
          <w:szCs w:val="24"/>
        </w:rPr>
      </w:pPr>
      <w:r>
        <w:rPr>
          <w:sz w:val="24"/>
          <w:szCs w:val="24"/>
        </w:rPr>
        <w:t xml:space="preserve">The clerk confirmed one further quote had been received at £897.27 and confirmed this was a like for like policy.  </w:t>
      </w:r>
    </w:p>
    <w:p w14:paraId="54FA6E6A" w14:textId="2958610A" w:rsidR="00383C54" w:rsidRPr="00383C54" w:rsidRDefault="006A56D2" w:rsidP="00383C54">
      <w:pPr>
        <w:spacing w:after="0" w:line="240" w:lineRule="auto"/>
        <w:rPr>
          <w:sz w:val="24"/>
          <w:szCs w:val="24"/>
          <w:u w:val="single"/>
        </w:rPr>
      </w:pPr>
      <w:r>
        <w:rPr>
          <w:b/>
          <w:bCs/>
          <w:sz w:val="24"/>
          <w:szCs w:val="24"/>
        </w:rPr>
        <w:t xml:space="preserve">Resolved that </w:t>
      </w:r>
      <w:r>
        <w:rPr>
          <w:sz w:val="24"/>
          <w:szCs w:val="24"/>
        </w:rPr>
        <w:t xml:space="preserve">Zurich insurance had provided a good service to North Hill Parish Council and the annual insurance would continue with them, proposed by Cllr C. Dennis and seconded by Cllr L. </w:t>
      </w:r>
      <w:proofErr w:type="spellStart"/>
      <w:r>
        <w:rPr>
          <w:sz w:val="24"/>
          <w:szCs w:val="24"/>
        </w:rPr>
        <w:t>Fishleigh</w:t>
      </w:r>
      <w:proofErr w:type="spellEnd"/>
      <w:r>
        <w:rPr>
          <w:sz w:val="24"/>
          <w:szCs w:val="24"/>
        </w:rPr>
        <w:t xml:space="preserve">.   </w:t>
      </w:r>
      <w:r w:rsidR="00383C54" w:rsidRPr="00383C54">
        <w:rPr>
          <w:sz w:val="24"/>
          <w:szCs w:val="24"/>
          <w:u w:val="single"/>
        </w:rPr>
        <w:t xml:space="preserve">  </w:t>
      </w:r>
    </w:p>
    <w:p w14:paraId="176344B4" w14:textId="6D804D57" w:rsidR="006A56D2" w:rsidRDefault="00383C54" w:rsidP="00383C54">
      <w:pPr>
        <w:spacing w:after="0" w:line="240" w:lineRule="auto"/>
        <w:rPr>
          <w:sz w:val="24"/>
          <w:szCs w:val="24"/>
          <w:u w:val="single"/>
        </w:rPr>
      </w:pPr>
      <w:r w:rsidRPr="00383C54">
        <w:rPr>
          <w:sz w:val="24"/>
          <w:szCs w:val="24"/>
          <w:u w:val="single"/>
        </w:rPr>
        <w:t>8.7        To consider / resolve whether to allow the clerk to purchase an external hard drive to ensure North</w:t>
      </w:r>
      <w:r w:rsidR="006A56D2">
        <w:rPr>
          <w:sz w:val="24"/>
          <w:szCs w:val="24"/>
          <w:u w:val="single"/>
        </w:rPr>
        <w:t xml:space="preserve"> </w:t>
      </w:r>
      <w:r w:rsidRPr="00383C54">
        <w:rPr>
          <w:sz w:val="24"/>
          <w:szCs w:val="24"/>
          <w:u w:val="single"/>
        </w:rPr>
        <w:t>Hill Parish Council laptop</w:t>
      </w:r>
      <w:r w:rsidR="006A56D2">
        <w:rPr>
          <w:sz w:val="24"/>
          <w:szCs w:val="24"/>
          <w:u w:val="single"/>
        </w:rPr>
        <w:t xml:space="preserve"> was</w:t>
      </w:r>
      <w:r w:rsidRPr="00383C54">
        <w:rPr>
          <w:sz w:val="24"/>
          <w:szCs w:val="24"/>
          <w:u w:val="single"/>
        </w:rPr>
        <w:t xml:space="preserve"> backed up appropriately</w:t>
      </w:r>
      <w:r w:rsidR="006A56D2">
        <w:rPr>
          <w:sz w:val="24"/>
          <w:szCs w:val="24"/>
          <w:u w:val="single"/>
        </w:rPr>
        <w:t>:</w:t>
      </w:r>
    </w:p>
    <w:p w14:paraId="662EF32A" w14:textId="3AFF9B24" w:rsidR="00383C54" w:rsidRPr="00383C54" w:rsidRDefault="006A56D2" w:rsidP="00383C54">
      <w:pPr>
        <w:spacing w:after="0" w:line="240" w:lineRule="auto"/>
        <w:rPr>
          <w:sz w:val="24"/>
          <w:szCs w:val="24"/>
          <w:u w:val="single"/>
        </w:rPr>
      </w:pPr>
      <w:r>
        <w:rPr>
          <w:b/>
          <w:bCs/>
          <w:sz w:val="24"/>
          <w:szCs w:val="24"/>
        </w:rPr>
        <w:t xml:space="preserve">Resolved that </w:t>
      </w:r>
      <w:r>
        <w:rPr>
          <w:sz w:val="24"/>
          <w:szCs w:val="24"/>
        </w:rPr>
        <w:t xml:space="preserve">back up should be taking place weekly, the clerk would obtain quotes and Cllr R. Hudson would forward recommendations based on the amount of space required. </w:t>
      </w:r>
      <w:r w:rsidR="00383C54" w:rsidRPr="00383C54">
        <w:rPr>
          <w:sz w:val="24"/>
          <w:szCs w:val="24"/>
          <w:u w:val="single"/>
        </w:rPr>
        <w:t xml:space="preserve">  </w:t>
      </w:r>
    </w:p>
    <w:p w14:paraId="310CFFBF" w14:textId="77777777" w:rsidR="006A56D2" w:rsidRDefault="00383C54" w:rsidP="00383C54">
      <w:pPr>
        <w:spacing w:after="0" w:line="240" w:lineRule="auto"/>
        <w:rPr>
          <w:sz w:val="24"/>
          <w:szCs w:val="24"/>
          <w:u w:val="single"/>
        </w:rPr>
      </w:pPr>
      <w:r w:rsidRPr="00383C54">
        <w:rPr>
          <w:sz w:val="24"/>
          <w:szCs w:val="24"/>
          <w:u w:val="single"/>
        </w:rPr>
        <w:t>8.8        To note for information the LMP and St Torney’s Churchyard grants for 2026/27 have been awarded at £674.57 and £346.50</w:t>
      </w:r>
      <w:r w:rsidR="006A56D2">
        <w:rPr>
          <w:sz w:val="24"/>
          <w:szCs w:val="24"/>
          <w:u w:val="single"/>
        </w:rPr>
        <w:t>:</w:t>
      </w:r>
    </w:p>
    <w:p w14:paraId="7F446D83" w14:textId="10FDFD85" w:rsidR="00383C54" w:rsidRPr="006A56D2" w:rsidRDefault="006A56D2" w:rsidP="00383C54">
      <w:pPr>
        <w:spacing w:after="0" w:line="240" w:lineRule="auto"/>
        <w:rPr>
          <w:sz w:val="24"/>
          <w:szCs w:val="24"/>
        </w:rPr>
      </w:pPr>
      <w:r>
        <w:rPr>
          <w:sz w:val="24"/>
          <w:szCs w:val="24"/>
        </w:rPr>
        <w:t>This was noted for information.</w:t>
      </w:r>
    </w:p>
    <w:p w14:paraId="44BC9BCA" w14:textId="77777777" w:rsidR="006A56D2" w:rsidRDefault="00383C54" w:rsidP="00383C54">
      <w:pPr>
        <w:spacing w:after="0" w:line="240" w:lineRule="auto"/>
        <w:rPr>
          <w:sz w:val="24"/>
          <w:szCs w:val="24"/>
          <w:u w:val="single"/>
        </w:rPr>
      </w:pPr>
      <w:r w:rsidRPr="00383C54">
        <w:rPr>
          <w:sz w:val="24"/>
          <w:szCs w:val="24"/>
          <w:u w:val="single"/>
        </w:rPr>
        <w:t>8.9        To accept feedback from the clerk following attendance at the Neighbourhood Priority Statements</w:t>
      </w:r>
      <w:r w:rsidR="006A56D2">
        <w:rPr>
          <w:sz w:val="24"/>
          <w:szCs w:val="24"/>
          <w:u w:val="single"/>
        </w:rPr>
        <w:t xml:space="preserve"> </w:t>
      </w:r>
      <w:r w:rsidRPr="00383C54">
        <w:rPr>
          <w:sz w:val="24"/>
          <w:szCs w:val="24"/>
          <w:u w:val="single"/>
        </w:rPr>
        <w:t>workshop attended on the 28th April 2026 and consider / resolve whether to proceed</w:t>
      </w:r>
      <w:r w:rsidR="006A56D2">
        <w:rPr>
          <w:sz w:val="24"/>
          <w:szCs w:val="24"/>
          <w:u w:val="single"/>
        </w:rPr>
        <w:t>:</w:t>
      </w:r>
    </w:p>
    <w:p w14:paraId="7189A808" w14:textId="77777777" w:rsidR="006554E0" w:rsidRDefault="006A56D2" w:rsidP="00383C54">
      <w:pPr>
        <w:spacing w:after="0" w:line="240" w:lineRule="auto"/>
        <w:rPr>
          <w:sz w:val="24"/>
          <w:szCs w:val="24"/>
        </w:rPr>
      </w:pPr>
      <w:r>
        <w:rPr>
          <w:sz w:val="24"/>
          <w:szCs w:val="24"/>
        </w:rPr>
        <w:t>The clerk confirmed she had attended training regarding the development of Neighbourhood Priority Statements and gave a brief overview of the purpose and aspirations of the statements.  The stages of the process were detailed alongside details of how to develop a steering group, how to collate the public’s wishes and how to commence the draft plan.  Discussion took place as the clerk demonstrated the templates to be used</w:t>
      </w:r>
      <w:r w:rsidR="006554E0">
        <w:rPr>
          <w:sz w:val="24"/>
          <w:szCs w:val="24"/>
        </w:rPr>
        <w:t xml:space="preserve"> including the initial survey for parishioner feedback.  The general consensus was that North Hill Parish Council had completed a Neighbourhood Development Plan which did not appear to be taken into consideration during decision making.  Secondly, the online only initial survey did not facilitate the gathering of views from members of the community who did not use or want to use online services.  It was felt that the nature of the questions within the survey made it extremely difficult for North Hill Parish Council to represent the views of over 50% of all parishioners.  Several Councillors reported that when the Neighbourhood Development Plan was first implemented, the percentage of views obtained had been less than 30% at the time.  </w:t>
      </w:r>
    </w:p>
    <w:p w14:paraId="5B251371" w14:textId="77777777" w:rsidR="006554E0" w:rsidRDefault="006554E0" w:rsidP="00383C54">
      <w:pPr>
        <w:spacing w:after="0" w:line="240" w:lineRule="auto"/>
        <w:rPr>
          <w:sz w:val="24"/>
          <w:szCs w:val="24"/>
          <w:u w:val="single"/>
        </w:rPr>
      </w:pPr>
      <w:r>
        <w:rPr>
          <w:b/>
          <w:bCs/>
          <w:sz w:val="24"/>
          <w:szCs w:val="24"/>
        </w:rPr>
        <w:t xml:space="preserve">Resolved that </w:t>
      </w:r>
      <w:r>
        <w:rPr>
          <w:sz w:val="24"/>
          <w:szCs w:val="24"/>
        </w:rPr>
        <w:t xml:space="preserve">a letter of complaint would be compiled and forwarded to neighbourhood planning expressing disappointment that there was no funding to support the obtaining of the parishioner’s views and that the nature of the questions made it extremely difficult to ensure fair representation.  The matter would be listed at the June meeting for further discussion.  </w:t>
      </w:r>
      <w:r w:rsidR="00383C54" w:rsidRPr="00383C54">
        <w:rPr>
          <w:sz w:val="24"/>
          <w:szCs w:val="24"/>
          <w:u w:val="single"/>
        </w:rPr>
        <w:t xml:space="preserve">  </w:t>
      </w:r>
    </w:p>
    <w:p w14:paraId="1BC7384B" w14:textId="77777777" w:rsidR="006554E0" w:rsidRDefault="00383C54" w:rsidP="00383C54">
      <w:pPr>
        <w:spacing w:after="0" w:line="240" w:lineRule="auto"/>
        <w:rPr>
          <w:sz w:val="24"/>
          <w:szCs w:val="24"/>
          <w:u w:val="single"/>
        </w:rPr>
      </w:pPr>
      <w:r w:rsidRPr="00383C54">
        <w:rPr>
          <w:sz w:val="24"/>
          <w:szCs w:val="24"/>
          <w:u w:val="single"/>
        </w:rPr>
        <w:lastRenderedPageBreak/>
        <w:t>8.10      To accept feedback from the clerk as requested regarding the amount of sewage spills into the</w:t>
      </w:r>
      <w:r w:rsidR="006554E0">
        <w:rPr>
          <w:sz w:val="24"/>
          <w:szCs w:val="24"/>
          <w:u w:val="single"/>
        </w:rPr>
        <w:t xml:space="preserve"> </w:t>
      </w:r>
      <w:proofErr w:type="spellStart"/>
      <w:r w:rsidRPr="00383C54">
        <w:rPr>
          <w:sz w:val="24"/>
          <w:szCs w:val="24"/>
          <w:u w:val="single"/>
        </w:rPr>
        <w:t>Ly</w:t>
      </w:r>
      <w:r w:rsidR="006554E0">
        <w:rPr>
          <w:sz w:val="24"/>
          <w:szCs w:val="24"/>
          <w:u w:val="single"/>
        </w:rPr>
        <w:t>nh</w:t>
      </w:r>
      <w:r w:rsidRPr="00383C54">
        <w:rPr>
          <w:sz w:val="24"/>
          <w:szCs w:val="24"/>
          <w:u w:val="single"/>
        </w:rPr>
        <w:t>er</w:t>
      </w:r>
      <w:proofErr w:type="spellEnd"/>
      <w:r w:rsidRPr="00383C54">
        <w:rPr>
          <w:sz w:val="24"/>
          <w:szCs w:val="24"/>
          <w:u w:val="single"/>
        </w:rPr>
        <w:t xml:space="preserve"> River</w:t>
      </w:r>
      <w:r w:rsidR="006554E0">
        <w:rPr>
          <w:sz w:val="24"/>
          <w:szCs w:val="24"/>
          <w:u w:val="single"/>
        </w:rPr>
        <w:t>:</w:t>
      </w:r>
    </w:p>
    <w:p w14:paraId="1CA32DD5" w14:textId="77777777" w:rsidR="001375DD" w:rsidRDefault="001375DD" w:rsidP="00383C54">
      <w:pPr>
        <w:spacing w:after="0" w:line="240" w:lineRule="auto"/>
        <w:rPr>
          <w:sz w:val="24"/>
          <w:szCs w:val="24"/>
        </w:rPr>
      </w:pPr>
      <w:r>
        <w:rPr>
          <w:sz w:val="24"/>
          <w:szCs w:val="24"/>
        </w:rPr>
        <w:t xml:space="preserve">It was reported by the clerk that information obtained from The Rivers Trust detailed North Hill Sewage works – the sewer storm overflow spilled a total of nineteen times for 99.39 hours, </w:t>
      </w:r>
      <w:proofErr w:type="spellStart"/>
      <w:r>
        <w:rPr>
          <w:sz w:val="24"/>
          <w:szCs w:val="24"/>
        </w:rPr>
        <w:t>Bathpool</w:t>
      </w:r>
      <w:proofErr w:type="spellEnd"/>
      <w:r>
        <w:rPr>
          <w:sz w:val="24"/>
          <w:szCs w:val="24"/>
        </w:rPr>
        <w:t xml:space="preserve"> Sewage works – the sewer storm overflow spilled a total of twenty six times for 399.31 hours and Rilla Mill Sewage works – the sewer storm overflow spilled a total of thirty eight times for 463.54 hours.  Cllr S. Sandercock reported that there was also regular sewage feeding in from Coads Green.  </w:t>
      </w:r>
    </w:p>
    <w:p w14:paraId="143CE50E" w14:textId="6416231E" w:rsidR="00383C54" w:rsidRPr="00383C54" w:rsidRDefault="001375DD" w:rsidP="00383C54">
      <w:pPr>
        <w:spacing w:after="0" w:line="240" w:lineRule="auto"/>
        <w:rPr>
          <w:sz w:val="24"/>
          <w:szCs w:val="24"/>
          <w:u w:val="single"/>
        </w:rPr>
      </w:pPr>
      <w:r>
        <w:rPr>
          <w:b/>
          <w:bCs/>
          <w:sz w:val="24"/>
          <w:szCs w:val="24"/>
        </w:rPr>
        <w:t xml:space="preserve">Resolved that </w:t>
      </w:r>
      <w:r>
        <w:rPr>
          <w:sz w:val="24"/>
          <w:szCs w:val="24"/>
        </w:rPr>
        <w:t xml:space="preserve">the clerk would obtain further information with regards to the sewage works at Coads Green feeding into the tributary stream to the </w:t>
      </w:r>
      <w:proofErr w:type="spellStart"/>
      <w:r>
        <w:rPr>
          <w:sz w:val="24"/>
          <w:szCs w:val="24"/>
        </w:rPr>
        <w:t>Lynher</w:t>
      </w:r>
      <w:proofErr w:type="spellEnd"/>
      <w:r>
        <w:rPr>
          <w:sz w:val="24"/>
          <w:szCs w:val="24"/>
        </w:rPr>
        <w:t xml:space="preserve"> which met at </w:t>
      </w:r>
      <w:proofErr w:type="spellStart"/>
      <w:r>
        <w:rPr>
          <w:sz w:val="24"/>
          <w:szCs w:val="24"/>
        </w:rPr>
        <w:t>Bathpool</w:t>
      </w:r>
      <w:proofErr w:type="spellEnd"/>
      <w:r>
        <w:rPr>
          <w:sz w:val="24"/>
          <w:szCs w:val="24"/>
        </w:rPr>
        <w:t xml:space="preserve">.  The clerk would contact the environment department for further information.   </w:t>
      </w:r>
      <w:r w:rsidR="00383C54" w:rsidRPr="00383C54">
        <w:rPr>
          <w:sz w:val="24"/>
          <w:szCs w:val="24"/>
          <w:u w:val="single"/>
        </w:rPr>
        <w:t xml:space="preserve">  </w:t>
      </w:r>
    </w:p>
    <w:p w14:paraId="07A91B25" w14:textId="77777777" w:rsidR="001375DD" w:rsidRDefault="00383C54" w:rsidP="00383C54">
      <w:pPr>
        <w:spacing w:after="0" w:line="240" w:lineRule="auto"/>
        <w:rPr>
          <w:sz w:val="24"/>
          <w:szCs w:val="24"/>
          <w:u w:val="single"/>
        </w:rPr>
      </w:pPr>
      <w:r w:rsidRPr="00383C54">
        <w:rPr>
          <w:sz w:val="24"/>
          <w:szCs w:val="24"/>
          <w:u w:val="single"/>
        </w:rPr>
        <w:t>8 11      To consider resolve whether to involve the Parish Council in activities for the Lunar eclipse taking</w:t>
      </w:r>
      <w:r w:rsidR="001375DD">
        <w:rPr>
          <w:sz w:val="24"/>
          <w:szCs w:val="24"/>
          <w:u w:val="single"/>
        </w:rPr>
        <w:t xml:space="preserve"> </w:t>
      </w:r>
      <w:r w:rsidRPr="00383C54">
        <w:rPr>
          <w:sz w:val="24"/>
          <w:szCs w:val="24"/>
          <w:u w:val="single"/>
        </w:rPr>
        <w:t>place in August 2026</w:t>
      </w:r>
      <w:r w:rsidR="001375DD">
        <w:rPr>
          <w:sz w:val="24"/>
          <w:szCs w:val="24"/>
          <w:u w:val="single"/>
        </w:rPr>
        <w:t>:</w:t>
      </w:r>
    </w:p>
    <w:p w14:paraId="514527E6" w14:textId="77777777" w:rsidR="001375DD" w:rsidRDefault="001375DD" w:rsidP="00383C54">
      <w:pPr>
        <w:spacing w:after="0" w:line="240" w:lineRule="auto"/>
        <w:rPr>
          <w:sz w:val="24"/>
          <w:szCs w:val="24"/>
        </w:rPr>
      </w:pPr>
      <w:r>
        <w:rPr>
          <w:sz w:val="24"/>
          <w:szCs w:val="24"/>
        </w:rPr>
        <w:t xml:space="preserve">Cllr H. Budge clarified that one member of the public wanted to organise an event at Coads Green Field however wanted to ensure the Parish Council were not organising anything of a similar nature and had no objections to this. </w:t>
      </w:r>
    </w:p>
    <w:p w14:paraId="1353370F" w14:textId="33908E2E" w:rsidR="001375DD" w:rsidRDefault="001375DD" w:rsidP="00383C54">
      <w:pPr>
        <w:spacing w:after="0" w:line="240" w:lineRule="auto"/>
        <w:rPr>
          <w:sz w:val="24"/>
          <w:szCs w:val="24"/>
        </w:rPr>
      </w:pPr>
      <w:r>
        <w:rPr>
          <w:b/>
          <w:bCs/>
          <w:sz w:val="24"/>
          <w:szCs w:val="24"/>
        </w:rPr>
        <w:t xml:space="preserve">Resolved that </w:t>
      </w:r>
      <w:r>
        <w:rPr>
          <w:sz w:val="24"/>
          <w:szCs w:val="24"/>
        </w:rPr>
        <w:t xml:space="preserve">North Hill Parish Council had no objections to the organising of an event at Coads Green field and were not planning to organise any events for the Lunar eclipse in August.   </w:t>
      </w:r>
    </w:p>
    <w:p w14:paraId="3749A7CE" w14:textId="5A80299F" w:rsidR="001375DD" w:rsidRDefault="001375DD" w:rsidP="00383C54">
      <w:pPr>
        <w:spacing w:after="0" w:line="240" w:lineRule="auto"/>
        <w:rPr>
          <w:sz w:val="24"/>
          <w:szCs w:val="24"/>
        </w:rPr>
      </w:pPr>
    </w:p>
    <w:p w14:paraId="2DA528A3" w14:textId="6F3BDA8B" w:rsidR="001375DD" w:rsidRDefault="001375DD" w:rsidP="00383C54">
      <w:pPr>
        <w:spacing w:after="0" w:line="240" w:lineRule="auto"/>
        <w:rPr>
          <w:sz w:val="24"/>
          <w:szCs w:val="24"/>
        </w:rPr>
      </w:pPr>
      <w:r>
        <w:rPr>
          <w:sz w:val="24"/>
          <w:szCs w:val="24"/>
        </w:rPr>
        <w:t xml:space="preserve">One Councillor raised an additional concern on behalf of a member of the community to state that the bridleway at Century Lane, North Hill was overgrown and the gate / style was loose and overgrown. </w:t>
      </w:r>
      <w:r w:rsidR="005759AA">
        <w:rPr>
          <w:sz w:val="24"/>
          <w:szCs w:val="24"/>
        </w:rPr>
        <w:t xml:space="preserve"> One Councillor looked on Cornwall’s interactive footpath mapping site</w:t>
      </w:r>
      <w:r>
        <w:rPr>
          <w:sz w:val="24"/>
          <w:szCs w:val="24"/>
        </w:rPr>
        <w:t xml:space="preserve"> </w:t>
      </w:r>
      <w:r w:rsidR="005759AA">
        <w:rPr>
          <w:sz w:val="24"/>
          <w:szCs w:val="24"/>
        </w:rPr>
        <w:t xml:space="preserve">and stated that this was listed as a footpath not a bridleway. </w:t>
      </w:r>
    </w:p>
    <w:p w14:paraId="31D14B1C" w14:textId="23E45924" w:rsidR="005759AA" w:rsidRPr="005759AA" w:rsidRDefault="005759AA" w:rsidP="00383C54">
      <w:pPr>
        <w:spacing w:after="0" w:line="240" w:lineRule="auto"/>
        <w:rPr>
          <w:sz w:val="24"/>
          <w:szCs w:val="24"/>
        </w:rPr>
      </w:pPr>
      <w:r>
        <w:rPr>
          <w:b/>
          <w:bCs/>
          <w:sz w:val="24"/>
          <w:szCs w:val="24"/>
        </w:rPr>
        <w:t xml:space="preserve">Resolved that </w:t>
      </w:r>
      <w:r>
        <w:rPr>
          <w:sz w:val="24"/>
          <w:szCs w:val="24"/>
        </w:rPr>
        <w:t xml:space="preserve">the clerk would take a picture and report this to Cornwall Countryside services and contact the land owner to see if they were able to fit a new style if the clerk was able to obtain one.  The clerk would confirm the nature of the path.  </w:t>
      </w:r>
    </w:p>
    <w:p w14:paraId="766286E9" w14:textId="36EB9B14" w:rsidR="00383C54" w:rsidRPr="00383C54" w:rsidRDefault="00383C54" w:rsidP="00383C54">
      <w:pPr>
        <w:spacing w:after="0" w:line="240" w:lineRule="auto"/>
        <w:rPr>
          <w:sz w:val="24"/>
          <w:szCs w:val="24"/>
          <w:u w:val="single"/>
        </w:rPr>
      </w:pPr>
      <w:r w:rsidRPr="00383C54">
        <w:rPr>
          <w:sz w:val="24"/>
          <w:szCs w:val="24"/>
          <w:u w:val="single"/>
        </w:rPr>
        <w:t xml:space="preserve">  </w:t>
      </w:r>
    </w:p>
    <w:p w14:paraId="27B18AC3" w14:textId="39464334" w:rsidR="00E36A5E" w:rsidRDefault="0017000E" w:rsidP="0017000E">
      <w:pPr>
        <w:spacing w:after="0" w:line="240" w:lineRule="auto"/>
        <w:rPr>
          <w:b/>
          <w:bCs/>
          <w:sz w:val="24"/>
          <w:szCs w:val="24"/>
        </w:rPr>
      </w:pPr>
      <w:r w:rsidRPr="0017000E">
        <w:rPr>
          <w:b/>
          <w:bCs/>
          <w:sz w:val="24"/>
          <w:szCs w:val="24"/>
        </w:rPr>
        <w:t>9.       T</w:t>
      </w:r>
      <w:r w:rsidR="00383C54">
        <w:rPr>
          <w:b/>
          <w:bCs/>
          <w:sz w:val="24"/>
          <w:szCs w:val="24"/>
        </w:rPr>
        <w:t>o review details for North Hill Parish Council Cemetery:</w:t>
      </w:r>
      <w:r w:rsidRPr="0017000E">
        <w:rPr>
          <w:b/>
          <w:bCs/>
          <w:sz w:val="24"/>
          <w:szCs w:val="24"/>
        </w:rPr>
        <w:t xml:space="preserve"> </w:t>
      </w:r>
    </w:p>
    <w:p w14:paraId="2DEBE4C3" w14:textId="4C18D9BE" w:rsidR="007A7AE8" w:rsidRDefault="001375DD" w:rsidP="0017000E">
      <w:pPr>
        <w:spacing w:after="0" w:line="240" w:lineRule="auto"/>
        <w:rPr>
          <w:sz w:val="24"/>
          <w:szCs w:val="24"/>
        </w:rPr>
      </w:pPr>
      <w:r>
        <w:rPr>
          <w:sz w:val="24"/>
          <w:szCs w:val="24"/>
        </w:rPr>
        <w:t xml:space="preserve">There were no updates to share. </w:t>
      </w:r>
    </w:p>
    <w:p w14:paraId="1A9F84A6" w14:textId="77777777" w:rsidR="001375DD" w:rsidRPr="007A7AE8" w:rsidRDefault="001375DD" w:rsidP="0017000E">
      <w:pPr>
        <w:spacing w:after="0" w:line="240" w:lineRule="auto"/>
        <w:rPr>
          <w:sz w:val="24"/>
          <w:szCs w:val="24"/>
        </w:rPr>
      </w:pPr>
    </w:p>
    <w:p w14:paraId="68DF4B00" w14:textId="460946A7" w:rsidR="008F3C69" w:rsidRDefault="000D23F2" w:rsidP="00C57863">
      <w:pPr>
        <w:spacing w:after="0" w:line="240" w:lineRule="auto"/>
        <w:rPr>
          <w:b/>
          <w:bCs/>
          <w:sz w:val="24"/>
          <w:szCs w:val="24"/>
        </w:rPr>
      </w:pPr>
      <w:r>
        <w:rPr>
          <w:b/>
          <w:bCs/>
          <w:sz w:val="24"/>
          <w:szCs w:val="24"/>
        </w:rPr>
        <w:t>10</w:t>
      </w:r>
      <w:r w:rsidR="00C945A1">
        <w:rPr>
          <w:b/>
          <w:bCs/>
          <w:sz w:val="24"/>
          <w:szCs w:val="24"/>
        </w:rPr>
        <w:t xml:space="preserve">.     </w:t>
      </w:r>
      <w:r w:rsidR="008F3C69">
        <w:rPr>
          <w:b/>
          <w:bCs/>
          <w:sz w:val="24"/>
          <w:szCs w:val="24"/>
        </w:rPr>
        <w:t xml:space="preserve">Approval of the list of payments / receipts for </w:t>
      </w:r>
      <w:r w:rsidR="00CB2F79">
        <w:rPr>
          <w:b/>
          <w:bCs/>
          <w:sz w:val="24"/>
          <w:szCs w:val="24"/>
        </w:rPr>
        <w:t>April</w:t>
      </w:r>
      <w:r w:rsidR="00E36A5E">
        <w:rPr>
          <w:b/>
          <w:bCs/>
          <w:sz w:val="24"/>
          <w:szCs w:val="24"/>
        </w:rPr>
        <w:t xml:space="preserve"> </w:t>
      </w:r>
      <w:r w:rsidR="00541899">
        <w:rPr>
          <w:b/>
          <w:bCs/>
          <w:sz w:val="24"/>
          <w:szCs w:val="24"/>
        </w:rPr>
        <w:t>202</w:t>
      </w:r>
      <w:r w:rsidR="00470BF7">
        <w:rPr>
          <w:b/>
          <w:bCs/>
          <w:sz w:val="24"/>
          <w:szCs w:val="24"/>
        </w:rPr>
        <w:t>6</w:t>
      </w:r>
      <w:r w:rsidR="008F3C69">
        <w:rPr>
          <w:b/>
          <w:bCs/>
          <w:sz w:val="24"/>
          <w:szCs w:val="24"/>
        </w:rPr>
        <w:t xml:space="preserve"> and to receive </w:t>
      </w:r>
      <w:r w:rsidR="00CB2F79">
        <w:rPr>
          <w:b/>
          <w:bCs/>
          <w:sz w:val="24"/>
          <w:szCs w:val="24"/>
        </w:rPr>
        <w:t>April</w:t>
      </w:r>
      <w:r w:rsidR="007A7AE8">
        <w:rPr>
          <w:b/>
          <w:bCs/>
          <w:sz w:val="24"/>
          <w:szCs w:val="24"/>
        </w:rPr>
        <w:t xml:space="preserve"> </w:t>
      </w:r>
      <w:r w:rsidR="00470BF7">
        <w:rPr>
          <w:b/>
          <w:bCs/>
          <w:sz w:val="24"/>
          <w:szCs w:val="24"/>
        </w:rPr>
        <w:t>2026</w:t>
      </w:r>
      <w:r w:rsidR="008F3C69">
        <w:rPr>
          <w:b/>
          <w:bCs/>
          <w:sz w:val="24"/>
          <w:szCs w:val="24"/>
        </w:rPr>
        <w:t xml:space="preserve"> bank statement:</w:t>
      </w:r>
    </w:p>
    <w:p w14:paraId="16B8B8E7" w14:textId="1E862310" w:rsidR="008F3C69" w:rsidRDefault="000D23F2" w:rsidP="00C57863">
      <w:pPr>
        <w:spacing w:after="0" w:line="240" w:lineRule="auto"/>
        <w:rPr>
          <w:sz w:val="24"/>
          <w:szCs w:val="24"/>
          <w:u w:val="single"/>
        </w:rPr>
      </w:pPr>
      <w:r>
        <w:rPr>
          <w:sz w:val="24"/>
          <w:szCs w:val="24"/>
          <w:u w:val="single"/>
        </w:rPr>
        <w:t>10</w:t>
      </w:r>
      <w:r w:rsidR="001F1BA0">
        <w:rPr>
          <w:sz w:val="24"/>
          <w:szCs w:val="24"/>
          <w:u w:val="single"/>
        </w:rPr>
        <w:t>.</w:t>
      </w:r>
      <w:r w:rsidR="008F3C69">
        <w:rPr>
          <w:sz w:val="24"/>
          <w:szCs w:val="24"/>
          <w:u w:val="single"/>
        </w:rPr>
        <w:t>1</w:t>
      </w:r>
      <w:r w:rsidR="003B28B7">
        <w:rPr>
          <w:sz w:val="24"/>
          <w:szCs w:val="24"/>
          <w:u w:val="single"/>
        </w:rPr>
        <w:t xml:space="preserve">   </w:t>
      </w:r>
      <w:r w:rsidR="008F3C69">
        <w:rPr>
          <w:sz w:val="24"/>
          <w:szCs w:val="24"/>
          <w:u w:val="single"/>
        </w:rPr>
        <w:t xml:space="preserve"> List of payments</w:t>
      </w:r>
      <w:r w:rsidR="00790078">
        <w:rPr>
          <w:sz w:val="24"/>
          <w:szCs w:val="24"/>
          <w:u w:val="single"/>
        </w:rPr>
        <w:t>:</w:t>
      </w:r>
    </w:p>
    <w:p w14:paraId="58C67973" w14:textId="52701A14" w:rsidR="005415BC" w:rsidRPr="00704AED" w:rsidRDefault="005415BC" w:rsidP="005415BC">
      <w:pPr>
        <w:spacing w:after="0" w:line="240" w:lineRule="auto"/>
        <w:rPr>
          <w:sz w:val="24"/>
          <w:szCs w:val="24"/>
        </w:rPr>
      </w:pPr>
      <w:r w:rsidRPr="00704AED">
        <w:rPr>
          <w:sz w:val="24"/>
          <w:szCs w:val="24"/>
        </w:rPr>
        <w:t>i) £18.00 (PAYE G. Pollard payroll, dd)</w:t>
      </w:r>
    </w:p>
    <w:p w14:paraId="512E13D5" w14:textId="1ED8E349" w:rsidR="005415BC" w:rsidRPr="00704AED" w:rsidRDefault="005415BC" w:rsidP="005415BC">
      <w:pPr>
        <w:spacing w:after="0" w:line="240" w:lineRule="auto"/>
        <w:rPr>
          <w:sz w:val="24"/>
          <w:szCs w:val="24"/>
        </w:rPr>
      </w:pPr>
      <w:r w:rsidRPr="00704AED">
        <w:rPr>
          <w:sz w:val="24"/>
          <w:szCs w:val="24"/>
        </w:rPr>
        <w:t>ii) £</w:t>
      </w:r>
      <w:r w:rsidR="00CB2F79">
        <w:rPr>
          <w:sz w:val="24"/>
          <w:szCs w:val="24"/>
        </w:rPr>
        <w:t xml:space="preserve">647.72 </w:t>
      </w:r>
      <w:r w:rsidRPr="00704AED">
        <w:rPr>
          <w:sz w:val="24"/>
          <w:szCs w:val="24"/>
        </w:rPr>
        <w:t xml:space="preserve">(Lena Batten, Salary </w:t>
      </w:r>
      <w:r w:rsidR="00CB2F79">
        <w:rPr>
          <w:sz w:val="24"/>
          <w:szCs w:val="24"/>
        </w:rPr>
        <w:t>April</w:t>
      </w:r>
      <w:r w:rsidRPr="00704AED">
        <w:rPr>
          <w:sz w:val="24"/>
          <w:szCs w:val="24"/>
        </w:rPr>
        <w:t>)</w:t>
      </w:r>
    </w:p>
    <w:p w14:paraId="6FBBB129" w14:textId="26FFBA1C" w:rsidR="005415BC" w:rsidRPr="00704AED" w:rsidRDefault="005415BC" w:rsidP="005415BC">
      <w:pPr>
        <w:spacing w:after="0" w:line="240" w:lineRule="auto"/>
        <w:rPr>
          <w:sz w:val="24"/>
          <w:szCs w:val="24"/>
        </w:rPr>
      </w:pPr>
      <w:r w:rsidRPr="00704AED">
        <w:rPr>
          <w:sz w:val="24"/>
          <w:szCs w:val="24"/>
        </w:rPr>
        <w:t xml:space="preserve">iii) £43.64 (room rent)  </w:t>
      </w:r>
    </w:p>
    <w:p w14:paraId="342B0CDE" w14:textId="6E46426F" w:rsidR="003B3D33" w:rsidRDefault="005415BC" w:rsidP="005415BC">
      <w:pPr>
        <w:spacing w:after="0" w:line="240" w:lineRule="auto"/>
        <w:rPr>
          <w:sz w:val="24"/>
          <w:szCs w:val="24"/>
        </w:rPr>
      </w:pPr>
      <w:r w:rsidRPr="00704AED">
        <w:rPr>
          <w:sz w:val="24"/>
          <w:szCs w:val="24"/>
        </w:rPr>
        <w:t>iv) £</w:t>
      </w:r>
      <w:r w:rsidR="00CB2F79">
        <w:rPr>
          <w:sz w:val="24"/>
          <w:szCs w:val="24"/>
        </w:rPr>
        <w:t>205.27</w:t>
      </w:r>
      <w:r w:rsidRPr="00704AED">
        <w:rPr>
          <w:sz w:val="24"/>
          <w:szCs w:val="24"/>
        </w:rPr>
        <w:t xml:space="preserve"> (Lena Batten, N.I. and tax </w:t>
      </w:r>
      <w:r w:rsidR="00CB2F79">
        <w:rPr>
          <w:sz w:val="24"/>
          <w:szCs w:val="24"/>
        </w:rPr>
        <w:t>April</w:t>
      </w:r>
      <w:r w:rsidRPr="00704AED">
        <w:rPr>
          <w:sz w:val="24"/>
          <w:szCs w:val="24"/>
        </w:rPr>
        <w:t xml:space="preserve">) </w:t>
      </w:r>
    </w:p>
    <w:p w14:paraId="146BEAA6" w14:textId="77777777" w:rsidR="00CB2F79" w:rsidRDefault="003B3D33" w:rsidP="00CB2F79">
      <w:pPr>
        <w:spacing w:after="0" w:line="240" w:lineRule="auto"/>
        <w:rPr>
          <w:sz w:val="24"/>
          <w:szCs w:val="24"/>
        </w:rPr>
      </w:pPr>
      <w:r>
        <w:rPr>
          <w:sz w:val="24"/>
          <w:szCs w:val="24"/>
        </w:rPr>
        <w:t>v) £</w:t>
      </w:r>
      <w:r w:rsidR="00CB2F79">
        <w:rPr>
          <w:sz w:val="24"/>
          <w:szCs w:val="24"/>
        </w:rPr>
        <w:t>96.00 (Gareth Pollard Accountancy Services, annual financial statements)</w:t>
      </w:r>
    </w:p>
    <w:p w14:paraId="18A5F3DB" w14:textId="77777777" w:rsidR="00CB2F79" w:rsidRDefault="00CB2F79" w:rsidP="00CB2F79">
      <w:pPr>
        <w:spacing w:after="0" w:line="240" w:lineRule="auto"/>
        <w:rPr>
          <w:sz w:val="24"/>
          <w:szCs w:val="24"/>
        </w:rPr>
      </w:pPr>
      <w:r>
        <w:rPr>
          <w:sz w:val="24"/>
          <w:szCs w:val="24"/>
        </w:rPr>
        <w:t>vi) £42.00 (CALC, training year end transparency)</w:t>
      </w:r>
    </w:p>
    <w:p w14:paraId="43C6B710" w14:textId="77777777" w:rsidR="00CB2F79" w:rsidRDefault="00CB2F79" w:rsidP="00CB2F79">
      <w:pPr>
        <w:spacing w:after="0" w:line="240" w:lineRule="auto"/>
        <w:rPr>
          <w:sz w:val="24"/>
          <w:szCs w:val="24"/>
        </w:rPr>
      </w:pPr>
      <w:r>
        <w:rPr>
          <w:sz w:val="24"/>
          <w:szCs w:val="24"/>
        </w:rPr>
        <w:t>vii) £45.00 (NHVH, Room hire for Jan, Feb, March)</w:t>
      </w:r>
    </w:p>
    <w:p w14:paraId="0E88697C" w14:textId="01EAA233" w:rsidR="005415BC" w:rsidRPr="00704AED" w:rsidRDefault="00CB2F79" w:rsidP="00CB2F79">
      <w:pPr>
        <w:spacing w:after="0" w:line="240" w:lineRule="auto"/>
        <w:rPr>
          <w:sz w:val="24"/>
          <w:szCs w:val="24"/>
        </w:rPr>
      </w:pPr>
      <w:r>
        <w:rPr>
          <w:sz w:val="24"/>
          <w:szCs w:val="24"/>
        </w:rPr>
        <w:t>viii) £536.14 (CALC, annual membership)</w:t>
      </w:r>
      <w:r w:rsidR="005415BC" w:rsidRPr="00704AED">
        <w:rPr>
          <w:sz w:val="24"/>
          <w:szCs w:val="24"/>
        </w:rPr>
        <w:t xml:space="preserve"> </w:t>
      </w:r>
    </w:p>
    <w:p w14:paraId="49AB1EB8" w14:textId="1936EB1F" w:rsidR="00CE3AEF" w:rsidRDefault="00A12B42" w:rsidP="00460FA9">
      <w:pPr>
        <w:spacing w:after="0" w:line="240" w:lineRule="auto"/>
        <w:rPr>
          <w:sz w:val="24"/>
          <w:szCs w:val="24"/>
        </w:rPr>
      </w:pPr>
      <w:r>
        <w:rPr>
          <w:b/>
          <w:bCs/>
          <w:sz w:val="24"/>
          <w:szCs w:val="24"/>
        </w:rPr>
        <w:t>Resolve</w:t>
      </w:r>
      <w:r w:rsidR="00312590">
        <w:rPr>
          <w:b/>
          <w:bCs/>
          <w:sz w:val="24"/>
          <w:szCs w:val="24"/>
        </w:rPr>
        <w:t>d</w:t>
      </w:r>
      <w:r>
        <w:rPr>
          <w:b/>
          <w:bCs/>
          <w:sz w:val="24"/>
          <w:szCs w:val="24"/>
        </w:rPr>
        <w:t xml:space="preserve"> </w:t>
      </w:r>
      <w:r w:rsidR="000907AB">
        <w:rPr>
          <w:b/>
          <w:bCs/>
          <w:sz w:val="24"/>
          <w:szCs w:val="24"/>
        </w:rPr>
        <w:t>that</w:t>
      </w:r>
      <w:r w:rsidR="000907AB">
        <w:rPr>
          <w:sz w:val="24"/>
          <w:szCs w:val="24"/>
        </w:rPr>
        <w:t xml:space="preserve"> </w:t>
      </w:r>
      <w:r w:rsidR="002429C1">
        <w:rPr>
          <w:sz w:val="24"/>
          <w:szCs w:val="24"/>
        </w:rPr>
        <w:t>all payments</w:t>
      </w:r>
      <w:r w:rsidR="000907AB">
        <w:rPr>
          <w:sz w:val="24"/>
          <w:szCs w:val="24"/>
        </w:rPr>
        <w:t xml:space="preserve"> were authorised </w:t>
      </w:r>
      <w:r w:rsidR="00A70288">
        <w:rPr>
          <w:sz w:val="24"/>
          <w:szCs w:val="24"/>
        </w:rPr>
        <w:t xml:space="preserve">including the ROSPA annual inspection recently completed at £208.80 as this had been agreed at the April meeting, </w:t>
      </w:r>
      <w:r w:rsidR="000907AB">
        <w:rPr>
          <w:sz w:val="24"/>
          <w:szCs w:val="24"/>
        </w:rPr>
        <w:t xml:space="preserve">proposed </w:t>
      </w:r>
      <w:r w:rsidR="00571C9E">
        <w:rPr>
          <w:sz w:val="24"/>
          <w:szCs w:val="24"/>
        </w:rPr>
        <w:t xml:space="preserve">by </w:t>
      </w:r>
      <w:r w:rsidR="0067074D">
        <w:rPr>
          <w:sz w:val="24"/>
          <w:szCs w:val="24"/>
        </w:rPr>
        <w:t xml:space="preserve">Cllr </w:t>
      </w:r>
      <w:r w:rsidR="00A70288">
        <w:rPr>
          <w:sz w:val="24"/>
          <w:szCs w:val="24"/>
        </w:rPr>
        <w:t>R. Randall</w:t>
      </w:r>
      <w:r w:rsidR="0067074D">
        <w:rPr>
          <w:sz w:val="24"/>
          <w:szCs w:val="24"/>
        </w:rPr>
        <w:t xml:space="preserve"> </w:t>
      </w:r>
      <w:r w:rsidR="00571C9E">
        <w:rPr>
          <w:sz w:val="24"/>
          <w:szCs w:val="24"/>
        </w:rPr>
        <w:t xml:space="preserve">and seconded </w:t>
      </w:r>
      <w:r w:rsidR="00FA5053">
        <w:rPr>
          <w:sz w:val="24"/>
          <w:szCs w:val="24"/>
        </w:rPr>
        <w:t>Cllr</w:t>
      </w:r>
      <w:r w:rsidR="00A70288">
        <w:rPr>
          <w:sz w:val="24"/>
          <w:szCs w:val="24"/>
        </w:rPr>
        <w:t xml:space="preserve"> H. Budge</w:t>
      </w:r>
      <w:r w:rsidR="0038067B">
        <w:rPr>
          <w:sz w:val="24"/>
          <w:szCs w:val="24"/>
        </w:rPr>
        <w:t xml:space="preserve"> </w:t>
      </w:r>
      <w:r w:rsidR="00DC34F5">
        <w:rPr>
          <w:sz w:val="24"/>
          <w:szCs w:val="24"/>
        </w:rPr>
        <w:t>with all in</w:t>
      </w:r>
      <w:r w:rsidR="001F1BA0">
        <w:rPr>
          <w:sz w:val="24"/>
          <w:szCs w:val="24"/>
        </w:rPr>
        <w:t xml:space="preserve"> favour</w:t>
      </w:r>
      <w:r w:rsidR="002429C1">
        <w:rPr>
          <w:sz w:val="24"/>
          <w:szCs w:val="24"/>
        </w:rPr>
        <w:t>.</w:t>
      </w:r>
      <w:r w:rsidR="00CE3AEF">
        <w:rPr>
          <w:sz w:val="24"/>
          <w:szCs w:val="24"/>
        </w:rPr>
        <w:t xml:space="preserve">  </w:t>
      </w:r>
    </w:p>
    <w:p w14:paraId="633A2E37" w14:textId="18CCB943" w:rsidR="002F1F02" w:rsidRDefault="000D23F2" w:rsidP="002F1F02">
      <w:pPr>
        <w:spacing w:after="0"/>
        <w:rPr>
          <w:sz w:val="24"/>
          <w:szCs w:val="24"/>
          <w:u w:val="single"/>
        </w:rPr>
      </w:pPr>
      <w:r>
        <w:rPr>
          <w:sz w:val="24"/>
          <w:szCs w:val="24"/>
          <w:u w:val="single"/>
        </w:rPr>
        <w:t>10</w:t>
      </w:r>
      <w:r w:rsidR="000907AB">
        <w:rPr>
          <w:sz w:val="24"/>
          <w:szCs w:val="24"/>
          <w:u w:val="single"/>
        </w:rPr>
        <w:t>.2</w:t>
      </w:r>
      <w:r w:rsidR="003B28B7">
        <w:rPr>
          <w:sz w:val="24"/>
          <w:szCs w:val="24"/>
          <w:u w:val="single"/>
        </w:rPr>
        <w:t xml:space="preserve">   </w:t>
      </w:r>
      <w:r w:rsidR="000907AB">
        <w:rPr>
          <w:sz w:val="24"/>
          <w:szCs w:val="24"/>
          <w:u w:val="single"/>
        </w:rPr>
        <w:t xml:space="preserve"> Receipts</w:t>
      </w:r>
      <w:r w:rsidR="00FD596D">
        <w:rPr>
          <w:sz w:val="24"/>
          <w:szCs w:val="24"/>
          <w:u w:val="single"/>
        </w:rPr>
        <w:t>:</w:t>
      </w:r>
      <w:r w:rsidR="001B14C3">
        <w:rPr>
          <w:sz w:val="24"/>
          <w:szCs w:val="24"/>
          <w:u w:val="single"/>
        </w:rPr>
        <w:t xml:space="preserve"> </w:t>
      </w:r>
      <w:r w:rsidR="002F1F02">
        <w:rPr>
          <w:sz w:val="24"/>
          <w:szCs w:val="24"/>
          <w:u w:val="single"/>
        </w:rPr>
        <w:t xml:space="preserve"> </w:t>
      </w:r>
    </w:p>
    <w:p w14:paraId="34650E52" w14:textId="141B122F" w:rsidR="00A70288" w:rsidRPr="00A70288" w:rsidRDefault="00A70288" w:rsidP="002F1F02">
      <w:pPr>
        <w:spacing w:after="0"/>
        <w:rPr>
          <w:sz w:val="24"/>
          <w:szCs w:val="24"/>
        </w:rPr>
      </w:pPr>
      <w:r>
        <w:rPr>
          <w:sz w:val="24"/>
          <w:szCs w:val="24"/>
        </w:rPr>
        <w:t>i) £9250.00 (1</w:t>
      </w:r>
      <w:r w:rsidRPr="00A70288">
        <w:rPr>
          <w:sz w:val="24"/>
          <w:szCs w:val="24"/>
          <w:vertAlign w:val="superscript"/>
        </w:rPr>
        <w:t>st</w:t>
      </w:r>
      <w:r>
        <w:rPr>
          <w:sz w:val="24"/>
          <w:szCs w:val="24"/>
        </w:rPr>
        <w:t xml:space="preserve"> instalment precept)</w:t>
      </w:r>
    </w:p>
    <w:p w14:paraId="0453662A" w14:textId="444643AD" w:rsidR="0038067B" w:rsidRPr="0038067B" w:rsidRDefault="0038067B" w:rsidP="002F1F02">
      <w:pPr>
        <w:spacing w:after="0"/>
        <w:rPr>
          <w:sz w:val="24"/>
          <w:szCs w:val="24"/>
        </w:rPr>
      </w:pPr>
    </w:p>
    <w:p w14:paraId="20C59D86" w14:textId="53471DF1" w:rsidR="000907AB" w:rsidRDefault="000D23F2" w:rsidP="002F1F02">
      <w:pPr>
        <w:spacing w:after="0" w:line="240" w:lineRule="auto"/>
        <w:rPr>
          <w:sz w:val="24"/>
          <w:szCs w:val="24"/>
          <w:u w:val="single"/>
        </w:rPr>
      </w:pPr>
      <w:r>
        <w:rPr>
          <w:sz w:val="24"/>
          <w:szCs w:val="24"/>
          <w:u w:val="single"/>
        </w:rPr>
        <w:t>10</w:t>
      </w:r>
      <w:r w:rsidR="000907AB">
        <w:rPr>
          <w:sz w:val="24"/>
          <w:szCs w:val="24"/>
          <w:u w:val="single"/>
        </w:rPr>
        <w:t xml:space="preserve">.3 </w:t>
      </w:r>
      <w:r w:rsidR="003B28B7">
        <w:rPr>
          <w:sz w:val="24"/>
          <w:szCs w:val="24"/>
          <w:u w:val="single"/>
        </w:rPr>
        <w:t xml:space="preserve">  </w:t>
      </w:r>
      <w:r w:rsidR="000907AB">
        <w:rPr>
          <w:sz w:val="24"/>
          <w:szCs w:val="24"/>
          <w:u w:val="single"/>
        </w:rPr>
        <w:t xml:space="preserve">To receive </w:t>
      </w:r>
      <w:r w:rsidR="00CB2F79">
        <w:rPr>
          <w:sz w:val="24"/>
          <w:szCs w:val="24"/>
          <w:u w:val="single"/>
        </w:rPr>
        <w:t>April</w:t>
      </w:r>
      <w:r w:rsidR="00541899">
        <w:rPr>
          <w:sz w:val="24"/>
          <w:szCs w:val="24"/>
          <w:u w:val="single"/>
        </w:rPr>
        <w:t xml:space="preserve"> 202</w:t>
      </w:r>
      <w:r w:rsidR="00D11484">
        <w:rPr>
          <w:sz w:val="24"/>
          <w:szCs w:val="24"/>
          <w:u w:val="single"/>
        </w:rPr>
        <w:t>6</w:t>
      </w:r>
      <w:r w:rsidR="000907AB">
        <w:rPr>
          <w:sz w:val="24"/>
          <w:szCs w:val="24"/>
          <w:u w:val="single"/>
        </w:rPr>
        <w:t xml:space="preserve"> bank statement:</w:t>
      </w:r>
    </w:p>
    <w:p w14:paraId="2CE1BB49" w14:textId="7F6F64B9" w:rsidR="000907AB" w:rsidRDefault="000907AB" w:rsidP="00C57863">
      <w:pPr>
        <w:spacing w:after="0" w:line="240" w:lineRule="auto"/>
        <w:rPr>
          <w:sz w:val="24"/>
          <w:szCs w:val="24"/>
        </w:rPr>
      </w:pPr>
      <w:r>
        <w:rPr>
          <w:sz w:val="24"/>
          <w:szCs w:val="24"/>
        </w:rPr>
        <w:t xml:space="preserve">Bank statement as of </w:t>
      </w:r>
      <w:r w:rsidR="00A95EF3">
        <w:rPr>
          <w:sz w:val="24"/>
          <w:szCs w:val="24"/>
        </w:rPr>
        <w:t>3</w:t>
      </w:r>
      <w:r w:rsidR="00E64F55">
        <w:rPr>
          <w:sz w:val="24"/>
          <w:szCs w:val="24"/>
        </w:rPr>
        <w:t>0th</w:t>
      </w:r>
      <w:r w:rsidR="00C47CF7">
        <w:rPr>
          <w:sz w:val="24"/>
          <w:szCs w:val="24"/>
        </w:rPr>
        <w:t xml:space="preserve"> </w:t>
      </w:r>
      <w:r w:rsidR="00CB2F79">
        <w:rPr>
          <w:sz w:val="24"/>
          <w:szCs w:val="24"/>
        </w:rPr>
        <w:t>April</w:t>
      </w:r>
      <w:r w:rsidR="00FF50B8">
        <w:rPr>
          <w:sz w:val="24"/>
          <w:szCs w:val="24"/>
        </w:rPr>
        <w:t xml:space="preserve"> </w:t>
      </w:r>
      <w:r w:rsidR="00D11484">
        <w:rPr>
          <w:sz w:val="24"/>
          <w:szCs w:val="24"/>
        </w:rPr>
        <w:t>2026</w:t>
      </w:r>
      <w:r w:rsidR="0060198A">
        <w:rPr>
          <w:sz w:val="24"/>
          <w:szCs w:val="24"/>
        </w:rPr>
        <w:t xml:space="preserve"> £</w:t>
      </w:r>
      <w:r w:rsidR="00A70288">
        <w:rPr>
          <w:sz w:val="24"/>
          <w:szCs w:val="24"/>
        </w:rPr>
        <w:t>21,052.18.</w:t>
      </w:r>
      <w:r w:rsidR="0012393E">
        <w:rPr>
          <w:sz w:val="24"/>
          <w:szCs w:val="24"/>
        </w:rPr>
        <w:t xml:space="preserve"> </w:t>
      </w:r>
    </w:p>
    <w:p w14:paraId="4B65A78A" w14:textId="637BEFF8" w:rsidR="00677014" w:rsidRDefault="007B3BCC" w:rsidP="00A95EF3">
      <w:pPr>
        <w:spacing w:after="0" w:line="240" w:lineRule="auto"/>
        <w:rPr>
          <w:sz w:val="24"/>
          <w:szCs w:val="24"/>
        </w:rPr>
      </w:pPr>
      <w:r>
        <w:rPr>
          <w:b/>
          <w:bCs/>
          <w:sz w:val="24"/>
          <w:szCs w:val="24"/>
        </w:rPr>
        <w:t xml:space="preserve">Resolved that </w:t>
      </w:r>
      <w:r>
        <w:rPr>
          <w:sz w:val="24"/>
          <w:szCs w:val="24"/>
        </w:rPr>
        <w:t>the bank statement be agreed proposed Cll</w:t>
      </w:r>
      <w:r w:rsidR="00080BE0">
        <w:rPr>
          <w:sz w:val="24"/>
          <w:szCs w:val="24"/>
        </w:rPr>
        <w:t>r</w:t>
      </w:r>
      <w:r w:rsidR="0072585A">
        <w:rPr>
          <w:sz w:val="24"/>
          <w:szCs w:val="24"/>
        </w:rPr>
        <w:t xml:space="preserve"> </w:t>
      </w:r>
      <w:r w:rsidR="00A70288">
        <w:rPr>
          <w:sz w:val="24"/>
          <w:szCs w:val="24"/>
        </w:rPr>
        <w:t xml:space="preserve">R. Randall </w:t>
      </w:r>
      <w:r w:rsidR="00571C9E">
        <w:rPr>
          <w:sz w:val="24"/>
          <w:szCs w:val="24"/>
        </w:rPr>
        <w:t xml:space="preserve">and seconded </w:t>
      </w:r>
      <w:r w:rsidR="005C4B3E">
        <w:rPr>
          <w:sz w:val="24"/>
          <w:szCs w:val="24"/>
        </w:rPr>
        <w:t xml:space="preserve">by </w:t>
      </w:r>
      <w:r w:rsidR="0072585A">
        <w:rPr>
          <w:sz w:val="24"/>
          <w:szCs w:val="24"/>
        </w:rPr>
        <w:t>Cllr</w:t>
      </w:r>
      <w:r w:rsidR="00A70288">
        <w:rPr>
          <w:sz w:val="24"/>
          <w:szCs w:val="24"/>
        </w:rPr>
        <w:t xml:space="preserve"> H. Budge</w:t>
      </w:r>
      <w:r w:rsidR="00F444A4">
        <w:rPr>
          <w:sz w:val="24"/>
          <w:szCs w:val="24"/>
        </w:rPr>
        <w:t xml:space="preserve"> </w:t>
      </w:r>
      <w:r w:rsidR="004562AC">
        <w:rPr>
          <w:sz w:val="24"/>
          <w:szCs w:val="24"/>
        </w:rPr>
        <w:t>as correct</w:t>
      </w:r>
      <w:r w:rsidR="0012393E">
        <w:rPr>
          <w:sz w:val="24"/>
          <w:szCs w:val="24"/>
        </w:rPr>
        <w:t xml:space="preserve"> and t</w:t>
      </w:r>
      <w:r w:rsidR="00FD596D">
        <w:rPr>
          <w:sz w:val="24"/>
          <w:szCs w:val="24"/>
        </w:rPr>
        <w:t xml:space="preserve">he Chairman signed the </w:t>
      </w:r>
      <w:r w:rsidR="005C4B3E">
        <w:rPr>
          <w:sz w:val="24"/>
          <w:szCs w:val="24"/>
        </w:rPr>
        <w:t>transactions</w:t>
      </w:r>
      <w:r w:rsidR="00FD596D">
        <w:rPr>
          <w:sz w:val="24"/>
          <w:szCs w:val="24"/>
        </w:rPr>
        <w:t>.</w:t>
      </w:r>
      <w:r>
        <w:rPr>
          <w:sz w:val="24"/>
          <w:szCs w:val="24"/>
        </w:rPr>
        <w:t xml:space="preserve"> </w:t>
      </w:r>
      <w:r w:rsidR="00823CF4">
        <w:rPr>
          <w:sz w:val="24"/>
          <w:szCs w:val="24"/>
        </w:rPr>
        <w:t xml:space="preserve"> </w:t>
      </w:r>
    </w:p>
    <w:p w14:paraId="33A609CF" w14:textId="77777777" w:rsidR="00CB2F79" w:rsidRDefault="00CB2F79" w:rsidP="00C57863">
      <w:pPr>
        <w:spacing w:after="0" w:line="240" w:lineRule="auto"/>
        <w:rPr>
          <w:b/>
          <w:bCs/>
          <w:sz w:val="24"/>
          <w:szCs w:val="24"/>
        </w:rPr>
      </w:pPr>
    </w:p>
    <w:p w14:paraId="0A462EC5" w14:textId="47E83E2C" w:rsidR="000907AB" w:rsidRDefault="006C2BD1" w:rsidP="00C57863">
      <w:pPr>
        <w:spacing w:after="0" w:line="240" w:lineRule="auto"/>
        <w:rPr>
          <w:b/>
          <w:bCs/>
          <w:sz w:val="24"/>
          <w:szCs w:val="24"/>
        </w:rPr>
      </w:pPr>
      <w:r>
        <w:rPr>
          <w:b/>
          <w:bCs/>
          <w:sz w:val="24"/>
          <w:szCs w:val="24"/>
        </w:rPr>
        <w:t>1</w:t>
      </w:r>
      <w:r w:rsidR="008F264E">
        <w:rPr>
          <w:b/>
          <w:bCs/>
          <w:sz w:val="24"/>
          <w:szCs w:val="24"/>
        </w:rPr>
        <w:t>1</w:t>
      </w:r>
      <w:r>
        <w:rPr>
          <w:b/>
          <w:bCs/>
          <w:sz w:val="24"/>
          <w:szCs w:val="24"/>
        </w:rPr>
        <w:t xml:space="preserve">.     </w:t>
      </w:r>
      <w:r w:rsidR="000907AB">
        <w:rPr>
          <w:b/>
          <w:bCs/>
          <w:sz w:val="24"/>
          <w:szCs w:val="24"/>
        </w:rPr>
        <w:t>To review monthly budget reconciliations:</w:t>
      </w:r>
    </w:p>
    <w:p w14:paraId="3424501E" w14:textId="655A215B" w:rsidR="006C2BD1" w:rsidRPr="006C2BD1" w:rsidRDefault="006C2BD1" w:rsidP="00C57863">
      <w:pPr>
        <w:spacing w:after="0" w:line="240" w:lineRule="auto"/>
        <w:rPr>
          <w:sz w:val="24"/>
          <w:szCs w:val="24"/>
          <w:u w:val="single"/>
        </w:rPr>
      </w:pPr>
      <w:r>
        <w:rPr>
          <w:sz w:val="24"/>
          <w:szCs w:val="24"/>
          <w:u w:val="single"/>
        </w:rPr>
        <w:t>1</w:t>
      </w:r>
      <w:r w:rsidR="008F264E">
        <w:rPr>
          <w:sz w:val="24"/>
          <w:szCs w:val="24"/>
          <w:u w:val="single"/>
        </w:rPr>
        <w:t>1</w:t>
      </w:r>
      <w:r>
        <w:rPr>
          <w:sz w:val="24"/>
          <w:szCs w:val="24"/>
          <w:u w:val="single"/>
        </w:rPr>
        <w:t>.1   Budget Sheet attached:</w:t>
      </w:r>
    </w:p>
    <w:p w14:paraId="480F4385" w14:textId="31C016B3" w:rsidR="000907AB" w:rsidRDefault="004562AC" w:rsidP="00C57863">
      <w:pPr>
        <w:spacing w:after="0" w:line="240" w:lineRule="auto"/>
        <w:rPr>
          <w:sz w:val="24"/>
          <w:szCs w:val="24"/>
        </w:rPr>
      </w:pPr>
      <w:r>
        <w:rPr>
          <w:b/>
          <w:bCs/>
          <w:sz w:val="24"/>
          <w:szCs w:val="24"/>
        </w:rPr>
        <w:t>Re</w:t>
      </w:r>
      <w:r w:rsidR="00A66D79">
        <w:rPr>
          <w:b/>
          <w:bCs/>
          <w:sz w:val="24"/>
          <w:szCs w:val="24"/>
        </w:rPr>
        <w:t>solved that</w:t>
      </w:r>
      <w:r>
        <w:rPr>
          <w:b/>
          <w:bCs/>
          <w:sz w:val="24"/>
          <w:szCs w:val="24"/>
        </w:rPr>
        <w:t xml:space="preserve"> </w:t>
      </w:r>
      <w:r w:rsidR="00516A59">
        <w:rPr>
          <w:sz w:val="24"/>
          <w:szCs w:val="24"/>
        </w:rPr>
        <w:t xml:space="preserve">the budget </w:t>
      </w:r>
      <w:r w:rsidR="000907AB">
        <w:rPr>
          <w:sz w:val="24"/>
          <w:szCs w:val="24"/>
        </w:rPr>
        <w:t xml:space="preserve">sheet was agreed to be an accurate record for </w:t>
      </w:r>
      <w:r w:rsidR="00CB2F79">
        <w:rPr>
          <w:sz w:val="24"/>
          <w:szCs w:val="24"/>
        </w:rPr>
        <w:t>April</w:t>
      </w:r>
      <w:r w:rsidR="00FF50B8">
        <w:rPr>
          <w:sz w:val="24"/>
          <w:szCs w:val="24"/>
        </w:rPr>
        <w:t xml:space="preserve"> </w:t>
      </w:r>
      <w:r w:rsidR="000907AB">
        <w:rPr>
          <w:sz w:val="24"/>
          <w:szCs w:val="24"/>
        </w:rPr>
        <w:t>202</w:t>
      </w:r>
      <w:r w:rsidR="00D11484">
        <w:rPr>
          <w:sz w:val="24"/>
          <w:szCs w:val="24"/>
        </w:rPr>
        <w:t>6</w:t>
      </w:r>
      <w:r w:rsidR="00646256">
        <w:rPr>
          <w:sz w:val="24"/>
          <w:szCs w:val="24"/>
        </w:rPr>
        <w:t xml:space="preserve"> p</w:t>
      </w:r>
      <w:r w:rsidR="000907AB">
        <w:rPr>
          <w:sz w:val="24"/>
          <w:szCs w:val="24"/>
        </w:rPr>
        <w:t xml:space="preserve">roposed </w:t>
      </w:r>
      <w:r w:rsidR="009F681B">
        <w:rPr>
          <w:sz w:val="24"/>
          <w:szCs w:val="24"/>
        </w:rPr>
        <w:t xml:space="preserve">by </w:t>
      </w:r>
      <w:r w:rsidR="005C4B3E">
        <w:rPr>
          <w:sz w:val="24"/>
          <w:szCs w:val="24"/>
        </w:rPr>
        <w:t xml:space="preserve">Cllr </w:t>
      </w:r>
      <w:r w:rsidR="00646256">
        <w:rPr>
          <w:sz w:val="24"/>
          <w:szCs w:val="24"/>
        </w:rPr>
        <w:t>R. Randall</w:t>
      </w:r>
      <w:r w:rsidR="005C4B3E">
        <w:rPr>
          <w:sz w:val="24"/>
          <w:szCs w:val="24"/>
        </w:rPr>
        <w:t xml:space="preserve"> </w:t>
      </w:r>
      <w:r w:rsidR="00541899">
        <w:rPr>
          <w:sz w:val="24"/>
          <w:szCs w:val="24"/>
        </w:rPr>
        <w:t xml:space="preserve">and seconded </w:t>
      </w:r>
      <w:r w:rsidR="007242A5">
        <w:rPr>
          <w:sz w:val="24"/>
          <w:szCs w:val="24"/>
        </w:rPr>
        <w:t>by</w:t>
      </w:r>
      <w:r w:rsidR="00080BE0">
        <w:rPr>
          <w:sz w:val="24"/>
          <w:szCs w:val="24"/>
        </w:rPr>
        <w:t xml:space="preserve"> C</w:t>
      </w:r>
      <w:r w:rsidR="00541899">
        <w:rPr>
          <w:sz w:val="24"/>
          <w:szCs w:val="24"/>
        </w:rPr>
        <w:t>llr</w:t>
      </w:r>
      <w:r w:rsidR="006048AE">
        <w:rPr>
          <w:sz w:val="24"/>
          <w:szCs w:val="24"/>
        </w:rPr>
        <w:t xml:space="preserve"> </w:t>
      </w:r>
      <w:r w:rsidR="00646256">
        <w:rPr>
          <w:sz w:val="24"/>
          <w:szCs w:val="24"/>
        </w:rPr>
        <w:t xml:space="preserve">H. Budge </w:t>
      </w:r>
      <w:r w:rsidR="00455CC5">
        <w:rPr>
          <w:sz w:val="24"/>
          <w:szCs w:val="24"/>
        </w:rPr>
        <w:t>w</w:t>
      </w:r>
      <w:r w:rsidR="00210B62">
        <w:rPr>
          <w:sz w:val="24"/>
          <w:szCs w:val="24"/>
        </w:rPr>
        <w:t>ith all in favour.</w:t>
      </w:r>
      <w:r w:rsidR="0038067B">
        <w:rPr>
          <w:sz w:val="24"/>
          <w:szCs w:val="24"/>
        </w:rPr>
        <w:t xml:space="preserve">  </w:t>
      </w:r>
    </w:p>
    <w:p w14:paraId="53A95218" w14:textId="77777777" w:rsidR="00C94E8A" w:rsidRDefault="00C94E8A" w:rsidP="00C57863">
      <w:pPr>
        <w:spacing w:after="0" w:line="240" w:lineRule="auto"/>
        <w:rPr>
          <w:sz w:val="24"/>
          <w:szCs w:val="24"/>
        </w:rPr>
      </w:pPr>
    </w:p>
    <w:p w14:paraId="11DC4270" w14:textId="66E155E8" w:rsidR="0038067B" w:rsidRDefault="000907AB" w:rsidP="00C57863">
      <w:pPr>
        <w:spacing w:after="0" w:line="240" w:lineRule="auto"/>
        <w:rPr>
          <w:b/>
          <w:bCs/>
          <w:sz w:val="24"/>
          <w:szCs w:val="24"/>
        </w:rPr>
      </w:pPr>
      <w:r>
        <w:rPr>
          <w:b/>
          <w:bCs/>
          <w:sz w:val="24"/>
          <w:szCs w:val="24"/>
        </w:rPr>
        <w:t>1</w:t>
      </w:r>
      <w:r w:rsidR="00C94E8A">
        <w:rPr>
          <w:b/>
          <w:bCs/>
          <w:sz w:val="24"/>
          <w:szCs w:val="24"/>
        </w:rPr>
        <w:t>2</w:t>
      </w:r>
      <w:r>
        <w:rPr>
          <w:b/>
          <w:bCs/>
          <w:sz w:val="24"/>
          <w:szCs w:val="24"/>
        </w:rPr>
        <w:t>.    To review monthly RAG:</w:t>
      </w:r>
    </w:p>
    <w:p w14:paraId="21C80B05" w14:textId="7F2D7A5C" w:rsidR="00646256" w:rsidRDefault="00646256" w:rsidP="00C57863">
      <w:pPr>
        <w:spacing w:after="0" w:line="240" w:lineRule="auto"/>
        <w:rPr>
          <w:sz w:val="24"/>
          <w:szCs w:val="24"/>
        </w:rPr>
      </w:pPr>
      <w:r>
        <w:rPr>
          <w:sz w:val="24"/>
          <w:szCs w:val="24"/>
        </w:rPr>
        <w:t xml:space="preserve">Hedgerows – The RAG updated the meeting in relation to Lawns Lane and the B3254.  </w:t>
      </w:r>
    </w:p>
    <w:p w14:paraId="5E6EBE0C" w14:textId="03724160" w:rsidR="00646256" w:rsidRDefault="00646256" w:rsidP="00C57863">
      <w:pPr>
        <w:spacing w:after="0" w:line="240" w:lineRule="auto"/>
        <w:rPr>
          <w:sz w:val="24"/>
          <w:szCs w:val="24"/>
        </w:rPr>
      </w:pPr>
      <w:r>
        <w:rPr>
          <w:b/>
          <w:bCs/>
          <w:sz w:val="24"/>
          <w:szCs w:val="24"/>
        </w:rPr>
        <w:t xml:space="preserve">Resolved that </w:t>
      </w:r>
      <w:r>
        <w:rPr>
          <w:sz w:val="24"/>
          <w:szCs w:val="24"/>
        </w:rPr>
        <w:t>the clerk would contact Highways to report ‘Mill Lane Cottage, PL15 7NW’ as it was reported that this hedge had not been cut back</w:t>
      </w:r>
      <w:r w:rsidR="00C66244">
        <w:rPr>
          <w:sz w:val="24"/>
          <w:szCs w:val="24"/>
        </w:rPr>
        <w:t>.</w:t>
      </w:r>
    </w:p>
    <w:p w14:paraId="090F3C8A" w14:textId="61284929" w:rsidR="00C66244" w:rsidRDefault="00C66244" w:rsidP="00C57863">
      <w:pPr>
        <w:spacing w:after="0" w:line="240" w:lineRule="auto"/>
        <w:rPr>
          <w:sz w:val="24"/>
          <w:szCs w:val="24"/>
        </w:rPr>
      </w:pPr>
      <w:r>
        <w:rPr>
          <w:sz w:val="24"/>
          <w:szCs w:val="24"/>
        </w:rPr>
        <w:t xml:space="preserve">Water on the road at Port Lane – Highways are fully aware of the issue and confirmed there is a damaged drainage line.  An email has been sent to request an update as this was to be added to the post April programme.  </w:t>
      </w:r>
    </w:p>
    <w:p w14:paraId="40EA8DBA" w14:textId="558984B1" w:rsidR="00C66244" w:rsidRDefault="00C66244" w:rsidP="00C57863">
      <w:pPr>
        <w:spacing w:after="0" w:line="240" w:lineRule="auto"/>
        <w:rPr>
          <w:sz w:val="24"/>
          <w:szCs w:val="24"/>
        </w:rPr>
      </w:pPr>
      <w:r>
        <w:rPr>
          <w:sz w:val="24"/>
          <w:szCs w:val="24"/>
        </w:rPr>
        <w:t xml:space="preserve">Flooding on Mill Lane – Again, this was added to the post April programme for work to be completed.  Highways had done some emergency pot hole repairs in the interim.  The clerk has sent an email to request whether this priority scheme had been successful for delivery in 2026/2027.  </w:t>
      </w:r>
    </w:p>
    <w:p w14:paraId="7E9C1D43" w14:textId="5D81E1FB" w:rsidR="00C66244" w:rsidRDefault="00C66244" w:rsidP="00C57863">
      <w:pPr>
        <w:spacing w:after="0" w:line="240" w:lineRule="auto"/>
        <w:rPr>
          <w:sz w:val="24"/>
          <w:szCs w:val="24"/>
        </w:rPr>
      </w:pPr>
      <w:r>
        <w:rPr>
          <w:sz w:val="24"/>
          <w:szCs w:val="24"/>
        </w:rPr>
        <w:t xml:space="preserve">Street lamp at </w:t>
      </w:r>
      <w:proofErr w:type="spellStart"/>
      <w:r>
        <w:rPr>
          <w:sz w:val="24"/>
          <w:szCs w:val="24"/>
        </w:rPr>
        <w:t>Lynher</w:t>
      </w:r>
      <w:proofErr w:type="spellEnd"/>
      <w:r>
        <w:rPr>
          <w:sz w:val="24"/>
          <w:szCs w:val="24"/>
        </w:rPr>
        <w:t xml:space="preserve"> Way – the clerk has chased this on the 6</w:t>
      </w:r>
      <w:r w:rsidRPr="00C66244">
        <w:rPr>
          <w:sz w:val="24"/>
          <w:szCs w:val="24"/>
          <w:vertAlign w:val="superscript"/>
        </w:rPr>
        <w:t>th</w:t>
      </w:r>
      <w:r>
        <w:rPr>
          <w:sz w:val="24"/>
          <w:szCs w:val="24"/>
        </w:rPr>
        <w:t xml:space="preserve"> May 2026 and given the closest address whilst emphasizing the safety issues due to the location of the properties and it being so dark.  Highways have confirmed the information has been passed to street lighting.  </w:t>
      </w:r>
    </w:p>
    <w:p w14:paraId="28516E46" w14:textId="242CF95D" w:rsidR="00C66244" w:rsidRDefault="00C66244" w:rsidP="00C57863">
      <w:pPr>
        <w:spacing w:after="0" w:line="240" w:lineRule="auto"/>
        <w:rPr>
          <w:sz w:val="24"/>
          <w:szCs w:val="24"/>
        </w:rPr>
      </w:pPr>
      <w:r>
        <w:rPr>
          <w:sz w:val="24"/>
          <w:szCs w:val="24"/>
        </w:rPr>
        <w:t xml:space="preserve">Vehicles parked in the car park – One Councillor has clarified the owner of the second </w:t>
      </w:r>
      <w:proofErr w:type="gramStart"/>
      <w:r>
        <w:rPr>
          <w:sz w:val="24"/>
          <w:szCs w:val="24"/>
        </w:rPr>
        <w:t>vehicle,</w:t>
      </w:r>
      <w:proofErr w:type="gramEnd"/>
      <w:r>
        <w:rPr>
          <w:sz w:val="24"/>
          <w:szCs w:val="24"/>
        </w:rPr>
        <w:t xml:space="preserve"> the clerk will write letters to both owners to request the vehicles be removed with immediate effect.  </w:t>
      </w:r>
    </w:p>
    <w:p w14:paraId="0D03334B" w14:textId="77777777" w:rsidR="00C66244" w:rsidRPr="00646256" w:rsidRDefault="00C66244" w:rsidP="00C57863">
      <w:pPr>
        <w:spacing w:after="0" w:line="240" w:lineRule="auto"/>
        <w:rPr>
          <w:sz w:val="24"/>
          <w:szCs w:val="24"/>
        </w:rPr>
      </w:pPr>
    </w:p>
    <w:p w14:paraId="0127389F" w14:textId="77777777" w:rsidR="00E64F55" w:rsidRDefault="00E64F55" w:rsidP="00C57863">
      <w:pPr>
        <w:spacing w:after="0" w:line="240" w:lineRule="auto"/>
        <w:rPr>
          <w:sz w:val="24"/>
          <w:szCs w:val="24"/>
        </w:rPr>
      </w:pPr>
    </w:p>
    <w:p w14:paraId="62C4B54D" w14:textId="53067007" w:rsidR="008F0FBE" w:rsidRDefault="00E81698" w:rsidP="00C57863">
      <w:pPr>
        <w:spacing w:after="0" w:line="240" w:lineRule="auto"/>
        <w:rPr>
          <w:b/>
          <w:bCs/>
          <w:sz w:val="24"/>
          <w:szCs w:val="24"/>
        </w:rPr>
      </w:pPr>
      <w:r>
        <w:rPr>
          <w:b/>
          <w:bCs/>
          <w:sz w:val="24"/>
          <w:szCs w:val="24"/>
        </w:rPr>
        <w:t>1</w:t>
      </w:r>
      <w:r w:rsidR="00BA469B">
        <w:rPr>
          <w:b/>
          <w:bCs/>
          <w:sz w:val="24"/>
          <w:szCs w:val="24"/>
        </w:rPr>
        <w:t>3</w:t>
      </w:r>
      <w:r>
        <w:rPr>
          <w:b/>
          <w:bCs/>
          <w:sz w:val="24"/>
          <w:szCs w:val="24"/>
        </w:rPr>
        <w:t>.    Report from Cornwall Council Ward Member Councillor Parsons:</w:t>
      </w:r>
    </w:p>
    <w:p w14:paraId="4BB331B2" w14:textId="77777777" w:rsidR="001107E7" w:rsidRPr="001107E7" w:rsidRDefault="001107E7" w:rsidP="001107E7">
      <w:pPr>
        <w:spacing w:after="0" w:line="240" w:lineRule="auto"/>
        <w:rPr>
          <w:sz w:val="24"/>
          <w:szCs w:val="24"/>
        </w:rPr>
      </w:pPr>
      <w:r w:rsidRPr="001107E7">
        <w:rPr>
          <w:sz w:val="24"/>
          <w:szCs w:val="24"/>
        </w:rPr>
        <w:t xml:space="preserve">Support for heating oil costs: Through the Crisis and Resilience Fund (CRF), eligible residents can receive up to £300 to help with essential energy expenses. People in receipt of Council Tax Support, and people exempt from Council Tax due to severe mental impairment, are eligible for the support. The Council has proactively contacted those households it is aware of but encourage others who may be eligible to get in touch. Info here. Households not in these categories but who face urgent financial difficulty may be able to get help through the main CRF scheme. Info here.  </w:t>
      </w:r>
    </w:p>
    <w:p w14:paraId="34864CD6" w14:textId="77777777" w:rsidR="001107E7" w:rsidRPr="001107E7" w:rsidRDefault="001107E7" w:rsidP="001107E7">
      <w:pPr>
        <w:spacing w:after="0" w:line="240" w:lineRule="auto"/>
        <w:rPr>
          <w:sz w:val="24"/>
          <w:szCs w:val="24"/>
        </w:rPr>
      </w:pPr>
      <w:r w:rsidRPr="001107E7">
        <w:rPr>
          <w:sz w:val="24"/>
          <w:szCs w:val="24"/>
        </w:rPr>
        <w:t>-       Pride in Place funding: Cornwall Council meets had full council on 21 April. Lib Dem members have put in a motion about deprivation in Cornwall – which can often be overlooked and ignored because of the way the government measures it and allocates funding, which tends to favour more urban areas. Most recently, the government’s ‘Pride in Place’ programme of regeneration funding has allocated £5.8bn to 379 areas across the UK – but not a single one in Cornwall.</w:t>
      </w:r>
    </w:p>
    <w:p w14:paraId="1F3E790C" w14:textId="77777777" w:rsidR="001107E7" w:rsidRPr="001107E7" w:rsidRDefault="001107E7" w:rsidP="001107E7">
      <w:pPr>
        <w:spacing w:after="0" w:line="240" w:lineRule="auto"/>
        <w:rPr>
          <w:sz w:val="24"/>
          <w:szCs w:val="24"/>
        </w:rPr>
      </w:pPr>
      <w:r w:rsidRPr="001107E7">
        <w:rPr>
          <w:sz w:val="24"/>
          <w:szCs w:val="24"/>
        </w:rPr>
        <w:t xml:space="preserve">-       Cornwall becoming an ‘age-friendly community’. Cornwall recently joined the UK network of age-friendly communities. These are communities across the UK working to </w:t>
      </w:r>
      <w:r w:rsidRPr="001107E7">
        <w:rPr>
          <w:sz w:val="24"/>
          <w:szCs w:val="24"/>
        </w:rPr>
        <w:lastRenderedPageBreak/>
        <w:t>support healthy ageing, for example through improvements to public spaces, so joining the network is just the start.</w:t>
      </w:r>
    </w:p>
    <w:p w14:paraId="3AB689E4" w14:textId="77777777" w:rsidR="001107E7" w:rsidRPr="001107E7" w:rsidRDefault="001107E7" w:rsidP="001107E7">
      <w:pPr>
        <w:spacing w:after="0" w:line="240" w:lineRule="auto"/>
        <w:rPr>
          <w:sz w:val="24"/>
          <w:szCs w:val="24"/>
        </w:rPr>
      </w:pPr>
      <w:r w:rsidRPr="001107E7">
        <w:rPr>
          <w:sz w:val="24"/>
          <w:szCs w:val="24"/>
        </w:rPr>
        <w:t>-          Cornwall Council and Crowdfunder’s Climate and Nature Fund – supporting projects that help Cornwall tackle and respond to climate change and promote nature recovery. If your idea or project meets the criteria you can apply for a grant to match fund up to 50% of eligible costs, up to £5,000. Applications are accepted on an ongoing basis.</w:t>
      </w:r>
    </w:p>
    <w:p w14:paraId="07D4C314" w14:textId="77777777" w:rsidR="001107E7" w:rsidRPr="001107E7" w:rsidRDefault="001107E7" w:rsidP="001107E7">
      <w:pPr>
        <w:spacing w:after="0" w:line="240" w:lineRule="auto"/>
        <w:rPr>
          <w:sz w:val="24"/>
          <w:szCs w:val="24"/>
        </w:rPr>
      </w:pPr>
      <w:r w:rsidRPr="001107E7">
        <w:rPr>
          <w:sz w:val="24"/>
          <w:szCs w:val="24"/>
        </w:rPr>
        <w:t xml:space="preserve">-       Latest pothole update We have now seen the number of live defects on the roads fall to 3,987, down from 5,296 four weeks ago. One of the key differences since the weather improved has been our ability to carry out better, longer term repairs.  </w:t>
      </w:r>
    </w:p>
    <w:p w14:paraId="084C822D" w14:textId="77777777" w:rsidR="001107E7" w:rsidRPr="001107E7" w:rsidRDefault="001107E7" w:rsidP="001107E7">
      <w:pPr>
        <w:spacing w:after="0" w:line="240" w:lineRule="auto"/>
        <w:rPr>
          <w:sz w:val="24"/>
          <w:szCs w:val="24"/>
        </w:rPr>
      </w:pPr>
      <w:r w:rsidRPr="001107E7">
        <w:rPr>
          <w:sz w:val="24"/>
          <w:szCs w:val="24"/>
        </w:rPr>
        <w:t xml:space="preserve">Recycling update: soft plastics and tetra </w:t>
      </w:r>
      <w:proofErr w:type="spellStart"/>
      <w:r w:rsidRPr="001107E7">
        <w:rPr>
          <w:sz w:val="24"/>
          <w:szCs w:val="24"/>
        </w:rPr>
        <w:t>paks</w:t>
      </w:r>
      <w:proofErr w:type="spellEnd"/>
      <w:r w:rsidRPr="001107E7">
        <w:rPr>
          <w:sz w:val="24"/>
          <w:szCs w:val="24"/>
        </w:rPr>
        <w:t xml:space="preserve"> are now being collected as part of kerbside household recycling.  </w:t>
      </w:r>
    </w:p>
    <w:p w14:paraId="7A2ABCC1" w14:textId="77777777" w:rsidR="001107E7" w:rsidRPr="001107E7" w:rsidRDefault="001107E7" w:rsidP="001107E7">
      <w:pPr>
        <w:spacing w:after="0" w:line="240" w:lineRule="auto"/>
        <w:rPr>
          <w:sz w:val="24"/>
          <w:szCs w:val="24"/>
        </w:rPr>
      </w:pPr>
      <w:r w:rsidRPr="001107E7">
        <w:rPr>
          <w:sz w:val="24"/>
          <w:szCs w:val="24"/>
        </w:rPr>
        <w:t xml:space="preserve">Health research – small grants: Community Small Grants scheme launched to help community organisations research health determinants - deadline 21 April. This is part of an NIHR-funded programme looking at the wider determinants of health, and how the Council can make better use of research/further develop the evidence base on this topic. Info here. </w:t>
      </w:r>
    </w:p>
    <w:p w14:paraId="6DC6B7D4" w14:textId="2EA815FE" w:rsidR="001107E7" w:rsidRPr="001107E7" w:rsidRDefault="001107E7" w:rsidP="001107E7">
      <w:pPr>
        <w:spacing w:after="0" w:line="240" w:lineRule="auto"/>
        <w:rPr>
          <w:sz w:val="24"/>
          <w:szCs w:val="24"/>
        </w:rPr>
      </w:pPr>
      <w:r w:rsidRPr="001107E7">
        <w:rPr>
          <w:sz w:val="24"/>
          <w:szCs w:val="24"/>
        </w:rPr>
        <w:t xml:space="preserve">-     </w:t>
      </w:r>
      <w:r>
        <w:rPr>
          <w:sz w:val="24"/>
          <w:szCs w:val="24"/>
        </w:rPr>
        <w:t xml:space="preserve"> </w:t>
      </w:r>
      <w:r w:rsidRPr="001107E7">
        <w:rPr>
          <w:sz w:val="24"/>
          <w:szCs w:val="24"/>
        </w:rPr>
        <w:t xml:space="preserve"> Local Plan: the council has published the intended timetable for the Local Plan now that some of the relevant regulations have been published by Government. This paper to Cabinet included an initial report on the community engagement sessions of the last few months, with a more detailed report to follow: Local Plan Update - Final Interim Report on Local Plan progress including Baseline report recommen</w:t>
      </w:r>
      <w:r>
        <w:rPr>
          <w:sz w:val="24"/>
          <w:szCs w:val="24"/>
        </w:rPr>
        <w:t>d</w:t>
      </w:r>
      <w:r w:rsidRPr="001107E7">
        <w:rPr>
          <w:sz w:val="24"/>
          <w:szCs w:val="24"/>
        </w:rPr>
        <w:t>.pdf</w:t>
      </w:r>
    </w:p>
    <w:p w14:paraId="7B873C8B" w14:textId="77777777" w:rsidR="001107E7" w:rsidRPr="001107E7" w:rsidRDefault="001107E7" w:rsidP="001107E7">
      <w:pPr>
        <w:spacing w:after="0" w:line="240" w:lineRule="auto"/>
        <w:rPr>
          <w:sz w:val="24"/>
          <w:szCs w:val="24"/>
        </w:rPr>
      </w:pPr>
      <w:r w:rsidRPr="001107E7">
        <w:rPr>
          <w:sz w:val="24"/>
          <w:szCs w:val="24"/>
        </w:rPr>
        <w:t xml:space="preserve">In summary </w:t>
      </w:r>
    </w:p>
    <w:p w14:paraId="0E2A9C81" w14:textId="6E65FFD7" w:rsidR="001107E7" w:rsidRPr="001107E7" w:rsidRDefault="001107E7" w:rsidP="001107E7">
      <w:pPr>
        <w:spacing w:after="0" w:line="240" w:lineRule="auto"/>
        <w:rPr>
          <w:sz w:val="24"/>
          <w:szCs w:val="24"/>
        </w:rPr>
      </w:pPr>
      <w:r w:rsidRPr="001107E7">
        <w:rPr>
          <w:sz w:val="24"/>
          <w:szCs w:val="24"/>
        </w:rPr>
        <w:t>With regards to planning</w:t>
      </w:r>
      <w:r w:rsidR="002477FE">
        <w:rPr>
          <w:sz w:val="24"/>
          <w:szCs w:val="24"/>
        </w:rPr>
        <w:t>,</w:t>
      </w:r>
      <w:r w:rsidRPr="001107E7">
        <w:rPr>
          <w:sz w:val="24"/>
          <w:szCs w:val="24"/>
        </w:rPr>
        <w:t xml:space="preserve"> we are now moving into unchartered territory where the opportunity to oppose a planning application at committee level is quite likely going to be taken away from us. The government has recently published a consultation on the national planning policy scheme of delegation which closes on the 23 April 2026</w:t>
      </w:r>
    </w:p>
    <w:p w14:paraId="33199669" w14:textId="77777777" w:rsidR="001107E7" w:rsidRPr="001107E7" w:rsidRDefault="001107E7" w:rsidP="001107E7">
      <w:pPr>
        <w:spacing w:after="0" w:line="240" w:lineRule="auto"/>
        <w:rPr>
          <w:sz w:val="24"/>
          <w:szCs w:val="24"/>
        </w:rPr>
      </w:pPr>
      <w:r w:rsidRPr="001107E7">
        <w:rPr>
          <w:sz w:val="24"/>
          <w:szCs w:val="24"/>
        </w:rPr>
        <w:t>In summary the proposed regulations set out types of applications where decisions:</w:t>
      </w:r>
    </w:p>
    <w:p w14:paraId="77AC15A1" w14:textId="35B27B97" w:rsidR="001107E7" w:rsidRPr="001107E7" w:rsidRDefault="001107E7" w:rsidP="001107E7">
      <w:pPr>
        <w:spacing w:after="0" w:line="240" w:lineRule="auto"/>
        <w:rPr>
          <w:sz w:val="24"/>
          <w:szCs w:val="24"/>
        </w:rPr>
      </w:pPr>
      <w:r w:rsidRPr="001107E7">
        <w:rPr>
          <w:sz w:val="24"/>
          <w:szCs w:val="24"/>
        </w:rPr>
        <w:t>•</w:t>
      </w:r>
      <w:r w:rsidRPr="001107E7">
        <w:rPr>
          <w:sz w:val="24"/>
          <w:szCs w:val="24"/>
        </w:rPr>
        <w:tab/>
        <w:t xml:space="preserve">must be delegated to officers in all cases which includes householder development, minor commercial development, and minor residential development (consisting of up to 9 new dwellings (flats or houses) on a site smaller than 0.5 hectares and other minor development in relation to flats).  It also includes others some reserved matters application, discharge of conditions, prior approvals and certificate of lawfulness applications. </w:t>
      </w:r>
    </w:p>
    <w:p w14:paraId="25C26354" w14:textId="5A14DEAE" w:rsidR="001107E7" w:rsidRPr="001107E7" w:rsidRDefault="001107E7" w:rsidP="001107E7">
      <w:pPr>
        <w:spacing w:after="0" w:line="240" w:lineRule="auto"/>
        <w:rPr>
          <w:sz w:val="24"/>
          <w:szCs w:val="24"/>
        </w:rPr>
      </w:pPr>
      <w:r w:rsidRPr="001107E7">
        <w:rPr>
          <w:sz w:val="24"/>
          <w:szCs w:val="24"/>
        </w:rPr>
        <w:t>•</w:t>
      </w:r>
      <w:r w:rsidRPr="001107E7">
        <w:rPr>
          <w:sz w:val="24"/>
          <w:szCs w:val="24"/>
        </w:rPr>
        <w:tab/>
        <w:t>Furthermore</w:t>
      </w:r>
      <w:r w:rsidR="002477FE">
        <w:rPr>
          <w:sz w:val="24"/>
          <w:szCs w:val="24"/>
        </w:rPr>
        <w:t>,</w:t>
      </w:r>
      <w:r w:rsidRPr="001107E7">
        <w:rPr>
          <w:sz w:val="24"/>
          <w:szCs w:val="24"/>
        </w:rPr>
        <w:t xml:space="preserve"> these will be presumed to be delegated to officers unless they meet certain criteria, or subject to some instances being on council land.  Major and presumably the new medium application category and then some other instances such as applications to develop land without compliance with conditions previously attached, applications for development which has already been carried out, some RMs, retrospective consents, listed building consent, advertisement consent, tree preservation orders etc</w:t>
      </w:r>
    </w:p>
    <w:p w14:paraId="3F2D858D" w14:textId="6E72556A" w:rsidR="001107E7" w:rsidRPr="001107E7" w:rsidRDefault="001107E7" w:rsidP="001107E7">
      <w:pPr>
        <w:spacing w:after="0" w:line="240" w:lineRule="auto"/>
        <w:rPr>
          <w:sz w:val="24"/>
          <w:szCs w:val="24"/>
        </w:rPr>
      </w:pPr>
      <w:r w:rsidRPr="001107E7">
        <w:rPr>
          <w:sz w:val="24"/>
          <w:szCs w:val="24"/>
        </w:rPr>
        <w:t>•</w:t>
      </w:r>
      <w:r w:rsidRPr="001107E7">
        <w:rPr>
          <w:sz w:val="24"/>
          <w:szCs w:val="24"/>
        </w:rPr>
        <w:tab/>
        <w:t xml:space="preserve">The overriding presumption is that the functions listed will be delegated to officers. A function can be referred to a committee where one of the criteria is met and the nominated officer (i.e. the Chief Planner Officer or equivalent) and nominated member of the planning committee (the chair of the planning committee) </w:t>
      </w:r>
      <w:proofErr w:type="gramStart"/>
      <w:r w:rsidRPr="001107E7">
        <w:rPr>
          <w:sz w:val="24"/>
          <w:szCs w:val="24"/>
        </w:rPr>
        <w:t>agree</w:t>
      </w:r>
      <w:proofErr w:type="gramEnd"/>
      <w:r w:rsidRPr="001107E7">
        <w:rPr>
          <w:sz w:val="24"/>
          <w:szCs w:val="24"/>
        </w:rPr>
        <w:t xml:space="preserve"> to the referral</w:t>
      </w:r>
    </w:p>
    <w:p w14:paraId="71923F40" w14:textId="77777777" w:rsidR="001107E7" w:rsidRPr="001107E7" w:rsidRDefault="001107E7" w:rsidP="001107E7">
      <w:pPr>
        <w:spacing w:after="0" w:line="240" w:lineRule="auto"/>
        <w:rPr>
          <w:sz w:val="24"/>
          <w:szCs w:val="24"/>
        </w:rPr>
      </w:pPr>
      <w:r w:rsidRPr="001107E7">
        <w:rPr>
          <w:sz w:val="24"/>
          <w:szCs w:val="24"/>
        </w:rPr>
        <w:t>Criteria which must be met before a case can be considered for referral</w:t>
      </w:r>
    </w:p>
    <w:p w14:paraId="12917164" w14:textId="77777777" w:rsidR="001107E7" w:rsidRPr="001107E7" w:rsidRDefault="001107E7" w:rsidP="001107E7">
      <w:pPr>
        <w:spacing w:after="0" w:line="240" w:lineRule="auto"/>
        <w:rPr>
          <w:sz w:val="24"/>
          <w:szCs w:val="24"/>
        </w:rPr>
      </w:pPr>
      <w:r w:rsidRPr="001107E7">
        <w:rPr>
          <w:sz w:val="24"/>
          <w:szCs w:val="24"/>
        </w:rPr>
        <w:t>The presumption should be that decisions are delegated to officers and only exceptionally be referred to committee. At a minimum, at least one of the following statutory criteria must be met for a referral to committee to be considered to meet that threshold:</w:t>
      </w:r>
    </w:p>
    <w:p w14:paraId="70B7B59C" w14:textId="77777777" w:rsidR="001107E7" w:rsidRPr="001107E7" w:rsidRDefault="001107E7" w:rsidP="001107E7">
      <w:pPr>
        <w:spacing w:after="0" w:line="240" w:lineRule="auto"/>
        <w:rPr>
          <w:sz w:val="24"/>
          <w:szCs w:val="24"/>
        </w:rPr>
      </w:pPr>
      <w:r w:rsidRPr="001107E7">
        <w:rPr>
          <w:sz w:val="24"/>
          <w:szCs w:val="24"/>
        </w:rPr>
        <w:t>•</w:t>
      </w:r>
      <w:r w:rsidRPr="001107E7">
        <w:rPr>
          <w:sz w:val="24"/>
          <w:szCs w:val="24"/>
        </w:rPr>
        <w:tab/>
        <w:t>A. where the application raises a significant planning matter having regard to the development plan and any other material considerations</w:t>
      </w:r>
    </w:p>
    <w:p w14:paraId="52BF08EC" w14:textId="77777777" w:rsidR="001107E7" w:rsidRPr="001107E7" w:rsidRDefault="001107E7" w:rsidP="001107E7">
      <w:pPr>
        <w:spacing w:after="0" w:line="240" w:lineRule="auto"/>
        <w:rPr>
          <w:sz w:val="24"/>
          <w:szCs w:val="24"/>
        </w:rPr>
      </w:pPr>
      <w:r w:rsidRPr="001107E7">
        <w:rPr>
          <w:sz w:val="24"/>
          <w:szCs w:val="24"/>
        </w:rPr>
        <w:lastRenderedPageBreak/>
        <w:t>•</w:t>
      </w:r>
      <w:r w:rsidRPr="001107E7">
        <w:rPr>
          <w:sz w:val="24"/>
          <w:szCs w:val="24"/>
        </w:rPr>
        <w:tab/>
        <w:t>B. where the application raises an economic, social or environmental issue of significance to the local area</w:t>
      </w:r>
    </w:p>
    <w:p w14:paraId="05C62B44" w14:textId="77777777" w:rsidR="001107E7" w:rsidRPr="001107E7" w:rsidRDefault="001107E7" w:rsidP="001107E7">
      <w:pPr>
        <w:spacing w:after="0" w:line="240" w:lineRule="auto"/>
        <w:rPr>
          <w:sz w:val="24"/>
          <w:szCs w:val="24"/>
        </w:rPr>
      </w:pPr>
      <w:r w:rsidRPr="001107E7">
        <w:rPr>
          <w:sz w:val="24"/>
          <w:szCs w:val="24"/>
        </w:rPr>
        <w:t>For the purpose of criteria A, the following circumstances are unlikely to raise a significant planning matter:</w:t>
      </w:r>
    </w:p>
    <w:p w14:paraId="1E7687E7" w14:textId="77777777" w:rsidR="001107E7" w:rsidRPr="001107E7" w:rsidRDefault="001107E7" w:rsidP="001107E7">
      <w:pPr>
        <w:spacing w:after="0" w:line="240" w:lineRule="auto"/>
        <w:rPr>
          <w:sz w:val="24"/>
          <w:szCs w:val="24"/>
        </w:rPr>
      </w:pPr>
      <w:r w:rsidRPr="001107E7">
        <w:rPr>
          <w:sz w:val="24"/>
          <w:szCs w:val="24"/>
        </w:rPr>
        <w:t>•</w:t>
      </w:r>
      <w:r w:rsidRPr="001107E7">
        <w:rPr>
          <w:sz w:val="24"/>
          <w:szCs w:val="24"/>
        </w:rPr>
        <w:tab/>
        <w:t xml:space="preserve">where the application for development broadly complies with a detailed site allocation and other relevant policies set out in a local or neighbourhood plan and national </w:t>
      </w:r>
      <w:proofErr w:type="gramStart"/>
      <w:r w:rsidRPr="001107E7">
        <w:rPr>
          <w:sz w:val="24"/>
          <w:szCs w:val="24"/>
        </w:rPr>
        <w:t>decision making</w:t>
      </w:r>
      <w:proofErr w:type="gramEnd"/>
      <w:r w:rsidRPr="001107E7">
        <w:rPr>
          <w:sz w:val="24"/>
          <w:szCs w:val="24"/>
        </w:rPr>
        <w:t xml:space="preserve"> policies set out in the National Planning Policy Framework. Significant planning matters may arise if new material considerations are raised by the application</w:t>
      </w:r>
    </w:p>
    <w:p w14:paraId="4448653C" w14:textId="77777777" w:rsidR="001107E7" w:rsidRPr="001107E7" w:rsidRDefault="001107E7" w:rsidP="001107E7">
      <w:pPr>
        <w:spacing w:after="0" w:line="240" w:lineRule="auto"/>
        <w:rPr>
          <w:sz w:val="24"/>
          <w:szCs w:val="24"/>
        </w:rPr>
      </w:pPr>
      <w:r w:rsidRPr="001107E7">
        <w:rPr>
          <w:sz w:val="24"/>
          <w:szCs w:val="24"/>
        </w:rPr>
        <w:t>•</w:t>
      </w:r>
      <w:r w:rsidRPr="001107E7">
        <w:rPr>
          <w:sz w:val="24"/>
          <w:szCs w:val="24"/>
        </w:rPr>
        <w:tab/>
        <w:t>where a specific planning matter (e.g. highways or flood risk) was initially raised by a statutory consultee as a concern, but the development proposal has been modified to make it acceptable in the view of the statutory consultee (unless the nominated officer has compelling reasons to consider otherwise)</w:t>
      </w:r>
    </w:p>
    <w:p w14:paraId="2860911B" w14:textId="77777777" w:rsidR="001107E7" w:rsidRPr="001107E7" w:rsidRDefault="001107E7" w:rsidP="001107E7">
      <w:pPr>
        <w:spacing w:after="0" w:line="240" w:lineRule="auto"/>
        <w:rPr>
          <w:sz w:val="24"/>
          <w:szCs w:val="24"/>
        </w:rPr>
      </w:pPr>
      <w:r w:rsidRPr="001107E7">
        <w:rPr>
          <w:sz w:val="24"/>
          <w:szCs w:val="24"/>
        </w:rPr>
        <w:t xml:space="preserve"> </w:t>
      </w:r>
    </w:p>
    <w:p w14:paraId="1BAB7847" w14:textId="775BCA0E" w:rsidR="001107E7" w:rsidRPr="001107E7" w:rsidRDefault="001107E7" w:rsidP="001107E7">
      <w:pPr>
        <w:spacing w:after="0" w:line="240" w:lineRule="auto"/>
        <w:rPr>
          <w:sz w:val="24"/>
          <w:szCs w:val="24"/>
        </w:rPr>
      </w:pPr>
      <w:r w:rsidRPr="001107E7">
        <w:rPr>
          <w:sz w:val="24"/>
          <w:szCs w:val="24"/>
        </w:rPr>
        <w:t xml:space="preserve">Under the national scheme of delegation, current practices set out in local authority constitutions, such as the power for </w:t>
      </w:r>
      <w:r w:rsidR="002477FE">
        <w:rPr>
          <w:sz w:val="24"/>
          <w:szCs w:val="24"/>
        </w:rPr>
        <w:t>W</w:t>
      </w:r>
      <w:r w:rsidRPr="001107E7">
        <w:rPr>
          <w:sz w:val="24"/>
          <w:szCs w:val="24"/>
        </w:rPr>
        <w:t>ard councillors to require cases to be called in for committee consideration or having trigger points for referral to committee if a certain number of objections is reached, will not be possible. Local authorities will need to amend their constitutions to align with the national scheme of delegation.</w:t>
      </w:r>
    </w:p>
    <w:p w14:paraId="41D7A5B2" w14:textId="77777777" w:rsidR="001107E7" w:rsidRPr="001107E7" w:rsidRDefault="001107E7" w:rsidP="001107E7">
      <w:pPr>
        <w:spacing w:after="0" w:line="240" w:lineRule="auto"/>
        <w:rPr>
          <w:sz w:val="24"/>
          <w:szCs w:val="24"/>
        </w:rPr>
      </w:pPr>
      <w:r w:rsidRPr="001107E7">
        <w:rPr>
          <w:sz w:val="24"/>
          <w:szCs w:val="24"/>
        </w:rPr>
        <w:t>There now appears to be a drive by Government to deliver sites for new home at all cost, whilst I understand the need for local housing more often than not the community is best placed to have a say on this.  We live in changing times and as we know it’s not always for the better!</w:t>
      </w:r>
    </w:p>
    <w:p w14:paraId="59FFB055" w14:textId="77777777" w:rsidR="001107E7" w:rsidRPr="001107E7" w:rsidRDefault="001107E7" w:rsidP="001107E7">
      <w:pPr>
        <w:spacing w:after="0" w:line="240" w:lineRule="auto"/>
        <w:rPr>
          <w:sz w:val="24"/>
          <w:szCs w:val="24"/>
        </w:rPr>
      </w:pPr>
      <w:r w:rsidRPr="001107E7">
        <w:rPr>
          <w:sz w:val="24"/>
          <w:szCs w:val="24"/>
        </w:rPr>
        <w:t>-          Youth services: a new network of Youth Hubs has officially launched across Cornwall to help young people access employment, training, and personalised guidance. The hubs have initially been set up in St Austell, Liskeard and Pool, with the potential for more to be created if the pilot proves a success.</w:t>
      </w:r>
    </w:p>
    <w:p w14:paraId="411CA19E" w14:textId="77777777" w:rsidR="001107E7" w:rsidRPr="001107E7" w:rsidRDefault="001107E7" w:rsidP="001107E7">
      <w:pPr>
        <w:spacing w:after="0" w:line="240" w:lineRule="auto"/>
        <w:rPr>
          <w:sz w:val="24"/>
          <w:szCs w:val="24"/>
        </w:rPr>
      </w:pPr>
      <w:r w:rsidRPr="001107E7">
        <w:rPr>
          <w:sz w:val="24"/>
          <w:szCs w:val="24"/>
        </w:rPr>
        <w:t xml:space="preserve">-          Cornwall Youth Council: An impressive 1,351 young people cast their vote, a really encouraging level of engagement. The 18 new youth council members will develop campaigns around their six priority themes: transport; sport, leisure and activity spaces; mental health and wellbeing; accessibility and inclusion; youth voice; reducing barriers and increasing opportunity. Voting was based on anonymised manifesto pledges rather than named individuals, helping to keep the focus on ideas and priorities rather than personalities. </w:t>
      </w:r>
    </w:p>
    <w:p w14:paraId="6AD2494C" w14:textId="77777777" w:rsidR="001107E7" w:rsidRPr="001107E7" w:rsidRDefault="001107E7" w:rsidP="00C57863">
      <w:pPr>
        <w:spacing w:after="0" w:line="240" w:lineRule="auto"/>
        <w:rPr>
          <w:sz w:val="24"/>
          <w:szCs w:val="24"/>
        </w:rPr>
      </w:pPr>
    </w:p>
    <w:p w14:paraId="234DB7E2" w14:textId="77777777" w:rsidR="00F57A38" w:rsidRPr="00F57A38" w:rsidRDefault="00F57A38" w:rsidP="00C57863">
      <w:pPr>
        <w:spacing w:after="0" w:line="240" w:lineRule="auto"/>
        <w:rPr>
          <w:sz w:val="24"/>
          <w:szCs w:val="24"/>
        </w:rPr>
      </w:pPr>
    </w:p>
    <w:p w14:paraId="0F3CD266" w14:textId="0AD001EC" w:rsidR="005748F3" w:rsidRDefault="005748F3" w:rsidP="00C57863">
      <w:pPr>
        <w:spacing w:after="0" w:line="240" w:lineRule="auto"/>
        <w:rPr>
          <w:b/>
          <w:bCs/>
          <w:sz w:val="24"/>
          <w:szCs w:val="24"/>
        </w:rPr>
      </w:pPr>
      <w:r>
        <w:rPr>
          <w:b/>
          <w:bCs/>
          <w:sz w:val="24"/>
          <w:szCs w:val="24"/>
        </w:rPr>
        <w:t>1</w:t>
      </w:r>
      <w:r w:rsidR="008F264E">
        <w:rPr>
          <w:b/>
          <w:bCs/>
          <w:sz w:val="24"/>
          <w:szCs w:val="24"/>
        </w:rPr>
        <w:t>4</w:t>
      </w:r>
      <w:r>
        <w:rPr>
          <w:b/>
          <w:bCs/>
          <w:sz w:val="24"/>
          <w:szCs w:val="24"/>
        </w:rPr>
        <w:t>.    Items for inclusion at the next meeting:</w:t>
      </w:r>
    </w:p>
    <w:p w14:paraId="627C4382" w14:textId="79D4A897" w:rsidR="0076677A" w:rsidRDefault="0076677A" w:rsidP="00C57863">
      <w:pPr>
        <w:spacing w:after="0" w:line="240" w:lineRule="auto"/>
        <w:rPr>
          <w:sz w:val="24"/>
          <w:szCs w:val="24"/>
        </w:rPr>
      </w:pPr>
      <w:r>
        <w:rPr>
          <w:sz w:val="24"/>
          <w:szCs w:val="24"/>
        </w:rPr>
        <w:t>Glyphosate weed treatment update.</w:t>
      </w:r>
    </w:p>
    <w:p w14:paraId="426D649C" w14:textId="03D3DBDB" w:rsidR="0076677A" w:rsidRDefault="00865AB2" w:rsidP="00C57863">
      <w:pPr>
        <w:spacing w:after="0" w:line="240" w:lineRule="auto"/>
        <w:rPr>
          <w:sz w:val="24"/>
          <w:szCs w:val="24"/>
        </w:rPr>
      </w:pPr>
      <w:r>
        <w:rPr>
          <w:sz w:val="24"/>
          <w:szCs w:val="24"/>
        </w:rPr>
        <w:t>Quotes to be received for potential purchase of hard drive / memory stick.</w:t>
      </w:r>
    </w:p>
    <w:p w14:paraId="09394784" w14:textId="6952A4E4" w:rsidR="00865AB2" w:rsidRDefault="00865AB2" w:rsidP="00C57863">
      <w:pPr>
        <w:spacing w:after="0" w:line="240" w:lineRule="auto"/>
        <w:rPr>
          <w:sz w:val="24"/>
          <w:szCs w:val="24"/>
        </w:rPr>
      </w:pPr>
      <w:r>
        <w:rPr>
          <w:sz w:val="24"/>
          <w:szCs w:val="24"/>
        </w:rPr>
        <w:t>Coads Green sewage spills.</w:t>
      </w:r>
    </w:p>
    <w:p w14:paraId="0ACBDBA1" w14:textId="6472CEE8" w:rsidR="00865AB2" w:rsidRPr="0076677A" w:rsidRDefault="00865AB2" w:rsidP="00C57863">
      <w:pPr>
        <w:spacing w:after="0" w:line="240" w:lineRule="auto"/>
        <w:rPr>
          <w:sz w:val="24"/>
          <w:szCs w:val="24"/>
        </w:rPr>
      </w:pPr>
      <w:r>
        <w:rPr>
          <w:sz w:val="24"/>
          <w:szCs w:val="24"/>
        </w:rPr>
        <w:t xml:space="preserve">Neighbourhood Priority statement. </w:t>
      </w:r>
    </w:p>
    <w:p w14:paraId="26D1634A" w14:textId="77777777" w:rsidR="00B57271" w:rsidRPr="00B57271" w:rsidRDefault="00B57271" w:rsidP="00C57863">
      <w:pPr>
        <w:spacing w:after="0" w:line="240" w:lineRule="auto"/>
        <w:rPr>
          <w:sz w:val="24"/>
          <w:szCs w:val="24"/>
        </w:rPr>
      </w:pPr>
    </w:p>
    <w:p w14:paraId="594862BF" w14:textId="7BF3E91A" w:rsidR="005748F3" w:rsidRDefault="005748F3" w:rsidP="00C57863">
      <w:pPr>
        <w:spacing w:after="0" w:line="240" w:lineRule="auto"/>
        <w:rPr>
          <w:b/>
          <w:bCs/>
          <w:sz w:val="24"/>
          <w:szCs w:val="24"/>
        </w:rPr>
      </w:pPr>
      <w:r>
        <w:rPr>
          <w:b/>
          <w:bCs/>
          <w:sz w:val="24"/>
          <w:szCs w:val="24"/>
        </w:rPr>
        <w:t>1</w:t>
      </w:r>
      <w:r w:rsidR="008F264E">
        <w:rPr>
          <w:b/>
          <w:bCs/>
          <w:sz w:val="24"/>
          <w:szCs w:val="24"/>
        </w:rPr>
        <w:t>5</w:t>
      </w:r>
      <w:r>
        <w:rPr>
          <w:b/>
          <w:bCs/>
          <w:sz w:val="24"/>
          <w:szCs w:val="24"/>
        </w:rPr>
        <w:t>.    Date and time of next meeting:</w:t>
      </w:r>
    </w:p>
    <w:p w14:paraId="6C3BB4EC" w14:textId="6F7843DA" w:rsidR="00152AD8" w:rsidRDefault="005748F3" w:rsidP="00C57863">
      <w:pPr>
        <w:spacing w:after="0" w:line="240" w:lineRule="auto"/>
        <w:rPr>
          <w:sz w:val="24"/>
          <w:szCs w:val="24"/>
        </w:rPr>
      </w:pPr>
      <w:r>
        <w:rPr>
          <w:sz w:val="24"/>
          <w:szCs w:val="24"/>
        </w:rPr>
        <w:t>The next meeting was confirmed for</w:t>
      </w:r>
      <w:r w:rsidR="002524FF">
        <w:rPr>
          <w:sz w:val="24"/>
          <w:szCs w:val="24"/>
        </w:rPr>
        <w:t xml:space="preserve"> the</w:t>
      </w:r>
      <w:r>
        <w:rPr>
          <w:sz w:val="24"/>
          <w:szCs w:val="24"/>
        </w:rPr>
        <w:t xml:space="preserve"> </w:t>
      </w:r>
      <w:r w:rsidR="00CB2F79">
        <w:rPr>
          <w:sz w:val="24"/>
          <w:szCs w:val="24"/>
        </w:rPr>
        <w:t>1</w:t>
      </w:r>
      <w:r w:rsidR="00CB2F79" w:rsidRPr="00CB2F79">
        <w:rPr>
          <w:sz w:val="24"/>
          <w:szCs w:val="24"/>
          <w:vertAlign w:val="superscript"/>
        </w:rPr>
        <w:t>st</w:t>
      </w:r>
      <w:r w:rsidR="00CB2F79">
        <w:rPr>
          <w:sz w:val="24"/>
          <w:szCs w:val="24"/>
        </w:rPr>
        <w:t xml:space="preserve"> June </w:t>
      </w:r>
      <w:r w:rsidR="00BA469B">
        <w:rPr>
          <w:sz w:val="24"/>
          <w:szCs w:val="24"/>
        </w:rPr>
        <w:t>2026</w:t>
      </w:r>
      <w:r w:rsidR="006B7992">
        <w:rPr>
          <w:sz w:val="24"/>
          <w:szCs w:val="24"/>
        </w:rPr>
        <w:t xml:space="preserve"> </w:t>
      </w:r>
      <w:r w:rsidR="00455CC5">
        <w:rPr>
          <w:sz w:val="24"/>
          <w:szCs w:val="24"/>
        </w:rPr>
        <w:t xml:space="preserve">at 7.30pm.  </w:t>
      </w:r>
      <w:r w:rsidR="00152AD8">
        <w:rPr>
          <w:sz w:val="24"/>
          <w:szCs w:val="24"/>
        </w:rPr>
        <w:t xml:space="preserve">  </w:t>
      </w:r>
    </w:p>
    <w:p w14:paraId="0842412F" w14:textId="77777777" w:rsidR="006B7992" w:rsidRDefault="006B7992" w:rsidP="00C57863">
      <w:pPr>
        <w:spacing w:after="0" w:line="240" w:lineRule="auto"/>
        <w:rPr>
          <w:sz w:val="24"/>
          <w:szCs w:val="24"/>
        </w:rPr>
      </w:pPr>
    </w:p>
    <w:p w14:paraId="01257A96" w14:textId="0C49A834" w:rsidR="005748F3" w:rsidRPr="005748F3" w:rsidRDefault="005748F3" w:rsidP="00C57863">
      <w:pPr>
        <w:spacing w:after="0" w:line="240" w:lineRule="auto"/>
        <w:rPr>
          <w:sz w:val="24"/>
          <w:szCs w:val="24"/>
        </w:rPr>
      </w:pPr>
      <w:r>
        <w:rPr>
          <w:b/>
          <w:bCs/>
          <w:sz w:val="24"/>
          <w:szCs w:val="24"/>
        </w:rPr>
        <w:t>1</w:t>
      </w:r>
      <w:r w:rsidR="008F264E">
        <w:rPr>
          <w:b/>
          <w:bCs/>
          <w:sz w:val="24"/>
          <w:szCs w:val="24"/>
        </w:rPr>
        <w:t>6</w:t>
      </w:r>
      <w:r>
        <w:rPr>
          <w:b/>
          <w:bCs/>
          <w:sz w:val="24"/>
          <w:szCs w:val="24"/>
        </w:rPr>
        <w:t>.    Close of business:</w:t>
      </w:r>
      <w:r w:rsidR="00A05DEB">
        <w:rPr>
          <w:b/>
          <w:bCs/>
          <w:sz w:val="24"/>
          <w:szCs w:val="24"/>
        </w:rPr>
        <w:t xml:space="preserve">  </w:t>
      </w:r>
      <w:r>
        <w:rPr>
          <w:sz w:val="24"/>
          <w:szCs w:val="24"/>
        </w:rPr>
        <w:t>The meeting closed at</w:t>
      </w:r>
      <w:r w:rsidR="006E784A">
        <w:rPr>
          <w:sz w:val="24"/>
          <w:szCs w:val="24"/>
        </w:rPr>
        <w:t xml:space="preserve"> </w:t>
      </w:r>
      <w:r w:rsidR="00B57271">
        <w:rPr>
          <w:sz w:val="24"/>
          <w:szCs w:val="24"/>
        </w:rPr>
        <w:t>9.4</w:t>
      </w:r>
      <w:r w:rsidR="00CB2F79">
        <w:rPr>
          <w:sz w:val="24"/>
          <w:szCs w:val="24"/>
        </w:rPr>
        <w:t>5</w:t>
      </w:r>
      <w:r w:rsidR="00E64F55">
        <w:rPr>
          <w:sz w:val="24"/>
          <w:szCs w:val="24"/>
        </w:rPr>
        <w:t>p</w:t>
      </w:r>
      <w:r w:rsidR="00B4492F">
        <w:rPr>
          <w:sz w:val="24"/>
          <w:szCs w:val="24"/>
        </w:rPr>
        <w:t>m</w:t>
      </w:r>
      <w:r w:rsidR="00DD4757">
        <w:rPr>
          <w:sz w:val="24"/>
          <w:szCs w:val="24"/>
        </w:rPr>
        <w:t>.</w:t>
      </w:r>
      <w:r>
        <w:rPr>
          <w:sz w:val="24"/>
          <w:szCs w:val="24"/>
        </w:rPr>
        <w:t xml:space="preserve">  </w:t>
      </w:r>
    </w:p>
    <w:p w14:paraId="175F6851" w14:textId="77777777" w:rsidR="00B461A1" w:rsidRDefault="00B461A1" w:rsidP="00C57863">
      <w:pPr>
        <w:spacing w:after="0" w:line="240" w:lineRule="auto"/>
        <w:rPr>
          <w:b/>
          <w:bCs/>
          <w:sz w:val="24"/>
          <w:szCs w:val="24"/>
        </w:rPr>
      </w:pPr>
    </w:p>
    <w:p w14:paraId="06CEDCE4" w14:textId="77777777" w:rsidR="00B461A1" w:rsidRPr="00B461A1" w:rsidRDefault="00B461A1" w:rsidP="00C57863">
      <w:pPr>
        <w:spacing w:after="0" w:line="240" w:lineRule="auto"/>
        <w:rPr>
          <w:b/>
          <w:bCs/>
          <w:sz w:val="24"/>
          <w:szCs w:val="24"/>
        </w:rPr>
      </w:pPr>
    </w:p>
    <w:p w14:paraId="2336A860" w14:textId="77777777" w:rsidR="0032465D" w:rsidRDefault="0032465D" w:rsidP="00E71B4E">
      <w:pPr>
        <w:spacing w:after="0" w:line="240" w:lineRule="auto"/>
        <w:rPr>
          <w:sz w:val="24"/>
          <w:szCs w:val="24"/>
        </w:rPr>
      </w:pPr>
    </w:p>
    <w:p w14:paraId="76E36204" w14:textId="77777777" w:rsidR="00E71B4E" w:rsidRPr="00E71B4E" w:rsidRDefault="00E71B4E" w:rsidP="00E71B4E">
      <w:pPr>
        <w:spacing w:after="0" w:line="240" w:lineRule="auto"/>
        <w:rPr>
          <w:sz w:val="24"/>
          <w:szCs w:val="24"/>
        </w:rPr>
      </w:pPr>
    </w:p>
    <w:p w14:paraId="6355F7A6" w14:textId="77777777" w:rsidR="00E71B4E" w:rsidRPr="00E71B4E" w:rsidRDefault="00E71B4E" w:rsidP="00816CE0">
      <w:pPr>
        <w:spacing w:after="0" w:line="240" w:lineRule="auto"/>
        <w:rPr>
          <w:sz w:val="24"/>
          <w:szCs w:val="24"/>
        </w:rPr>
      </w:pPr>
    </w:p>
    <w:p w14:paraId="6CED0D1B" w14:textId="77777777" w:rsidR="001A0E96" w:rsidRDefault="001A0E96" w:rsidP="00816CE0">
      <w:pPr>
        <w:spacing w:after="0" w:line="240" w:lineRule="auto"/>
        <w:rPr>
          <w:sz w:val="24"/>
          <w:szCs w:val="24"/>
        </w:rPr>
      </w:pPr>
    </w:p>
    <w:p w14:paraId="5B0C1388" w14:textId="4963284E" w:rsidR="00816CE0" w:rsidRPr="00816CE0" w:rsidRDefault="001A0E96" w:rsidP="00816CE0">
      <w:pPr>
        <w:spacing w:after="0" w:line="240" w:lineRule="auto"/>
        <w:rPr>
          <w:sz w:val="24"/>
          <w:szCs w:val="24"/>
        </w:rPr>
      </w:pPr>
      <w:r>
        <w:rPr>
          <w:sz w:val="24"/>
          <w:szCs w:val="24"/>
        </w:rPr>
        <w:t xml:space="preserve">  </w:t>
      </w:r>
    </w:p>
    <w:p w14:paraId="3F63DDAB" w14:textId="77777777" w:rsidR="00BF1872" w:rsidRPr="00FF2A3C" w:rsidRDefault="00BF1872" w:rsidP="00C57863">
      <w:pPr>
        <w:spacing w:after="0" w:line="240" w:lineRule="auto"/>
        <w:rPr>
          <w:sz w:val="24"/>
          <w:szCs w:val="24"/>
          <w:u w:val="single"/>
        </w:rPr>
      </w:pPr>
    </w:p>
    <w:p w14:paraId="24500F5E" w14:textId="77777777" w:rsidR="00FF4CB8" w:rsidRDefault="00FF4CB8" w:rsidP="00FF4CB8">
      <w:pPr>
        <w:spacing w:after="0" w:line="240" w:lineRule="auto"/>
        <w:rPr>
          <w:sz w:val="24"/>
          <w:szCs w:val="24"/>
        </w:rPr>
      </w:pPr>
    </w:p>
    <w:p w14:paraId="42B3EAFB" w14:textId="77777777" w:rsidR="00FF4CB8" w:rsidRPr="00FF4CB8" w:rsidRDefault="00FF4CB8" w:rsidP="00FF4CB8">
      <w:pPr>
        <w:spacing w:after="0" w:line="240" w:lineRule="auto"/>
        <w:rPr>
          <w:sz w:val="24"/>
          <w:szCs w:val="24"/>
        </w:rPr>
      </w:pPr>
    </w:p>
    <w:p w14:paraId="1C81CC94" w14:textId="34658317" w:rsidR="00FF4CB8" w:rsidRPr="00FF4CB8" w:rsidRDefault="00FF4CB8" w:rsidP="00FF4CB8">
      <w:pPr>
        <w:pStyle w:val="ListParagraph"/>
        <w:spacing w:after="0" w:line="240" w:lineRule="auto"/>
        <w:rPr>
          <w:b/>
          <w:bCs/>
          <w:sz w:val="24"/>
          <w:szCs w:val="24"/>
        </w:rPr>
      </w:pPr>
    </w:p>
    <w:p w14:paraId="1C71F3A4" w14:textId="384AB6EC" w:rsidR="00DE469B" w:rsidRPr="00DE469B" w:rsidRDefault="00DE469B" w:rsidP="00DE469B">
      <w:pPr>
        <w:spacing w:after="0" w:line="240" w:lineRule="auto"/>
        <w:rPr>
          <w:sz w:val="24"/>
          <w:szCs w:val="24"/>
        </w:rPr>
      </w:pPr>
    </w:p>
    <w:sectPr w:rsidR="00DE469B" w:rsidRPr="00DE469B" w:rsidSect="00D7065C">
      <w:headerReference w:type="default" r:id="rId7"/>
      <w:footerReference w:type="default" r:id="rId8"/>
      <w:pgSz w:w="11906" w:h="16838"/>
      <w:pgMar w:top="1440" w:right="1440" w:bottom="1440" w:left="1440" w:header="708" w:footer="708"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13181" w14:textId="77777777" w:rsidR="00F04EB9" w:rsidRDefault="00F04EB9" w:rsidP="00470004">
      <w:pPr>
        <w:spacing w:after="0" w:line="240" w:lineRule="auto"/>
      </w:pPr>
      <w:r>
        <w:separator/>
      </w:r>
    </w:p>
  </w:endnote>
  <w:endnote w:type="continuationSeparator" w:id="0">
    <w:p w14:paraId="57779FE2" w14:textId="77777777" w:rsidR="00F04EB9" w:rsidRDefault="00F04EB9" w:rsidP="0047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78CA" w14:textId="72DB0ABF" w:rsidR="005D6AEE" w:rsidRDefault="005D6AEE">
    <w:pPr>
      <w:pStyle w:val="Footer"/>
    </w:pPr>
    <w:r>
      <w:t>Sign and date Chairman ………………………………………………………………………………………………………………</w:t>
    </w:r>
  </w:p>
  <w:p w14:paraId="4769C2E8" w14:textId="77777777" w:rsidR="005D6AEE" w:rsidRDefault="005D6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B7FA1" w14:textId="77777777" w:rsidR="00F04EB9" w:rsidRDefault="00F04EB9" w:rsidP="00470004">
      <w:pPr>
        <w:spacing w:after="0" w:line="240" w:lineRule="auto"/>
      </w:pPr>
      <w:r>
        <w:separator/>
      </w:r>
    </w:p>
  </w:footnote>
  <w:footnote w:type="continuationSeparator" w:id="0">
    <w:p w14:paraId="342F04E7" w14:textId="77777777" w:rsidR="00F04EB9" w:rsidRDefault="00F04EB9" w:rsidP="00470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733823"/>
      <w:docPartObj>
        <w:docPartGallery w:val="Page Numbers (Top of Page)"/>
        <w:docPartUnique/>
      </w:docPartObj>
    </w:sdtPr>
    <w:sdtEndPr>
      <w:rPr>
        <w:noProof/>
      </w:rPr>
    </w:sdtEndPr>
    <w:sdtContent>
      <w:p w14:paraId="71845C12" w14:textId="741C4EAB" w:rsidR="005B0603" w:rsidRDefault="005B0603">
        <w:pPr>
          <w:pStyle w:val="Header"/>
        </w:pPr>
        <w:r>
          <w:fldChar w:fldCharType="begin"/>
        </w:r>
        <w:r>
          <w:instrText xml:space="preserve"> PAGE   \* MERGEFORMAT </w:instrText>
        </w:r>
        <w:r>
          <w:fldChar w:fldCharType="separate"/>
        </w:r>
        <w:r>
          <w:rPr>
            <w:noProof/>
          </w:rPr>
          <w:t>2</w:t>
        </w:r>
        <w:r>
          <w:rPr>
            <w:noProof/>
          </w:rPr>
          <w:fldChar w:fldCharType="end"/>
        </w:r>
      </w:p>
    </w:sdtContent>
  </w:sdt>
  <w:p w14:paraId="0C7EB3A3" w14:textId="77777777" w:rsidR="00E81A71" w:rsidRDefault="00E81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414F"/>
    <w:multiLevelType w:val="hybridMultilevel"/>
    <w:tmpl w:val="80A49884"/>
    <w:lvl w:ilvl="0" w:tplc="3EE421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8441B3"/>
    <w:multiLevelType w:val="hybridMultilevel"/>
    <w:tmpl w:val="265CF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434514"/>
    <w:multiLevelType w:val="hybridMultilevel"/>
    <w:tmpl w:val="1848E778"/>
    <w:lvl w:ilvl="0" w:tplc="D820DB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442B39"/>
    <w:multiLevelType w:val="hybridMultilevel"/>
    <w:tmpl w:val="7ADAA1D8"/>
    <w:lvl w:ilvl="0" w:tplc="AC42F9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E8771D"/>
    <w:multiLevelType w:val="hybridMultilevel"/>
    <w:tmpl w:val="14E2A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910590"/>
    <w:multiLevelType w:val="hybridMultilevel"/>
    <w:tmpl w:val="4ECE9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634ABA"/>
    <w:multiLevelType w:val="hybridMultilevel"/>
    <w:tmpl w:val="05223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646BF7"/>
    <w:multiLevelType w:val="hybridMultilevel"/>
    <w:tmpl w:val="0FA0D066"/>
    <w:lvl w:ilvl="0" w:tplc="57B2E2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876975"/>
    <w:multiLevelType w:val="hybridMultilevel"/>
    <w:tmpl w:val="1DBE6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2E39BA"/>
    <w:multiLevelType w:val="hybridMultilevel"/>
    <w:tmpl w:val="F03E0A70"/>
    <w:lvl w:ilvl="0" w:tplc="1374C5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3870">
    <w:abstractNumId w:val="5"/>
  </w:num>
  <w:num w:numId="2" w16cid:durableId="201408573">
    <w:abstractNumId w:val="1"/>
  </w:num>
  <w:num w:numId="3" w16cid:durableId="833842243">
    <w:abstractNumId w:val="6"/>
  </w:num>
  <w:num w:numId="4" w16cid:durableId="1200240453">
    <w:abstractNumId w:val="8"/>
  </w:num>
  <w:num w:numId="5" w16cid:durableId="860509399">
    <w:abstractNumId w:val="4"/>
  </w:num>
  <w:num w:numId="6" w16cid:durableId="538082935">
    <w:abstractNumId w:val="2"/>
  </w:num>
  <w:num w:numId="7" w16cid:durableId="643241665">
    <w:abstractNumId w:val="0"/>
  </w:num>
  <w:num w:numId="8" w16cid:durableId="1740592850">
    <w:abstractNumId w:val="9"/>
  </w:num>
  <w:num w:numId="9" w16cid:durableId="1772314482">
    <w:abstractNumId w:val="3"/>
  </w:num>
  <w:num w:numId="10" w16cid:durableId="18214641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9B"/>
    <w:rsid w:val="000018E5"/>
    <w:rsid w:val="00002079"/>
    <w:rsid w:val="00003174"/>
    <w:rsid w:val="000032B6"/>
    <w:rsid w:val="00005DC0"/>
    <w:rsid w:val="00006353"/>
    <w:rsid w:val="000077A6"/>
    <w:rsid w:val="0001350E"/>
    <w:rsid w:val="00013717"/>
    <w:rsid w:val="00014FB3"/>
    <w:rsid w:val="00015703"/>
    <w:rsid w:val="000177AC"/>
    <w:rsid w:val="00021F2E"/>
    <w:rsid w:val="00022503"/>
    <w:rsid w:val="00022AE0"/>
    <w:rsid w:val="000279CC"/>
    <w:rsid w:val="00032A17"/>
    <w:rsid w:val="00036E35"/>
    <w:rsid w:val="00046961"/>
    <w:rsid w:val="00050390"/>
    <w:rsid w:val="0005318D"/>
    <w:rsid w:val="0005396F"/>
    <w:rsid w:val="00054C5C"/>
    <w:rsid w:val="00056ABD"/>
    <w:rsid w:val="0005783C"/>
    <w:rsid w:val="00057D2F"/>
    <w:rsid w:val="000609B3"/>
    <w:rsid w:val="00067691"/>
    <w:rsid w:val="000705FC"/>
    <w:rsid w:val="00072FC2"/>
    <w:rsid w:val="00073B7F"/>
    <w:rsid w:val="0007427B"/>
    <w:rsid w:val="00075D86"/>
    <w:rsid w:val="00080349"/>
    <w:rsid w:val="0008083E"/>
    <w:rsid w:val="00080BE0"/>
    <w:rsid w:val="00084A8C"/>
    <w:rsid w:val="00085211"/>
    <w:rsid w:val="00086178"/>
    <w:rsid w:val="000907AB"/>
    <w:rsid w:val="00090E33"/>
    <w:rsid w:val="000924D5"/>
    <w:rsid w:val="000A1D7E"/>
    <w:rsid w:val="000A237A"/>
    <w:rsid w:val="000A76D2"/>
    <w:rsid w:val="000A7C00"/>
    <w:rsid w:val="000B2A5D"/>
    <w:rsid w:val="000B41C2"/>
    <w:rsid w:val="000B4A1D"/>
    <w:rsid w:val="000B4C7A"/>
    <w:rsid w:val="000B5CA4"/>
    <w:rsid w:val="000B7B27"/>
    <w:rsid w:val="000C169F"/>
    <w:rsid w:val="000C4BD5"/>
    <w:rsid w:val="000C5B9F"/>
    <w:rsid w:val="000C7631"/>
    <w:rsid w:val="000C7EBD"/>
    <w:rsid w:val="000D008C"/>
    <w:rsid w:val="000D0C8C"/>
    <w:rsid w:val="000D0F5D"/>
    <w:rsid w:val="000D1365"/>
    <w:rsid w:val="000D23F2"/>
    <w:rsid w:val="000D33D9"/>
    <w:rsid w:val="000D5F1F"/>
    <w:rsid w:val="000E29FA"/>
    <w:rsid w:val="000E326E"/>
    <w:rsid w:val="000F393D"/>
    <w:rsid w:val="000F4D73"/>
    <w:rsid w:val="000F7AEE"/>
    <w:rsid w:val="001107E7"/>
    <w:rsid w:val="00110C7A"/>
    <w:rsid w:val="001113BB"/>
    <w:rsid w:val="00113AB0"/>
    <w:rsid w:val="0011474A"/>
    <w:rsid w:val="00115FE6"/>
    <w:rsid w:val="00117527"/>
    <w:rsid w:val="00117D29"/>
    <w:rsid w:val="001201B2"/>
    <w:rsid w:val="0012393E"/>
    <w:rsid w:val="00126860"/>
    <w:rsid w:val="00130031"/>
    <w:rsid w:val="0013069D"/>
    <w:rsid w:val="00130CA3"/>
    <w:rsid w:val="00131503"/>
    <w:rsid w:val="00132EBD"/>
    <w:rsid w:val="00133856"/>
    <w:rsid w:val="001359A1"/>
    <w:rsid w:val="00137219"/>
    <w:rsid w:val="001375DD"/>
    <w:rsid w:val="001379CC"/>
    <w:rsid w:val="00143661"/>
    <w:rsid w:val="00146BA4"/>
    <w:rsid w:val="00147BAB"/>
    <w:rsid w:val="00152AD8"/>
    <w:rsid w:val="00152E3D"/>
    <w:rsid w:val="0015367D"/>
    <w:rsid w:val="00155AF7"/>
    <w:rsid w:val="00155D9C"/>
    <w:rsid w:val="00157138"/>
    <w:rsid w:val="00157E21"/>
    <w:rsid w:val="00162B6D"/>
    <w:rsid w:val="001640AE"/>
    <w:rsid w:val="00164985"/>
    <w:rsid w:val="001664AB"/>
    <w:rsid w:val="0017000E"/>
    <w:rsid w:val="001719F6"/>
    <w:rsid w:val="00171F23"/>
    <w:rsid w:val="00176A3E"/>
    <w:rsid w:val="001770B1"/>
    <w:rsid w:val="0018074D"/>
    <w:rsid w:val="00180C5A"/>
    <w:rsid w:val="00182DD0"/>
    <w:rsid w:val="0018314C"/>
    <w:rsid w:val="0018427B"/>
    <w:rsid w:val="00184A03"/>
    <w:rsid w:val="00187AAA"/>
    <w:rsid w:val="00190960"/>
    <w:rsid w:val="001909CC"/>
    <w:rsid w:val="00192208"/>
    <w:rsid w:val="0019236B"/>
    <w:rsid w:val="00194981"/>
    <w:rsid w:val="00194C6F"/>
    <w:rsid w:val="001977ED"/>
    <w:rsid w:val="00197D7E"/>
    <w:rsid w:val="001A0E96"/>
    <w:rsid w:val="001A4508"/>
    <w:rsid w:val="001A6055"/>
    <w:rsid w:val="001A66EF"/>
    <w:rsid w:val="001A6C94"/>
    <w:rsid w:val="001A6D5C"/>
    <w:rsid w:val="001B00AB"/>
    <w:rsid w:val="001B14C3"/>
    <w:rsid w:val="001B2AFA"/>
    <w:rsid w:val="001B464A"/>
    <w:rsid w:val="001B606F"/>
    <w:rsid w:val="001B677A"/>
    <w:rsid w:val="001C080A"/>
    <w:rsid w:val="001C2578"/>
    <w:rsid w:val="001C2CD9"/>
    <w:rsid w:val="001C3D16"/>
    <w:rsid w:val="001C4108"/>
    <w:rsid w:val="001C4C1A"/>
    <w:rsid w:val="001C5855"/>
    <w:rsid w:val="001C6A25"/>
    <w:rsid w:val="001C6B98"/>
    <w:rsid w:val="001D2A7F"/>
    <w:rsid w:val="001D2CD9"/>
    <w:rsid w:val="001D3526"/>
    <w:rsid w:val="001D7447"/>
    <w:rsid w:val="001E2446"/>
    <w:rsid w:val="001E50FA"/>
    <w:rsid w:val="001E510A"/>
    <w:rsid w:val="001E681D"/>
    <w:rsid w:val="001E77D9"/>
    <w:rsid w:val="001F10A1"/>
    <w:rsid w:val="001F121D"/>
    <w:rsid w:val="001F1BA0"/>
    <w:rsid w:val="001F3760"/>
    <w:rsid w:val="001F4224"/>
    <w:rsid w:val="001F7260"/>
    <w:rsid w:val="001F7ABC"/>
    <w:rsid w:val="002003CA"/>
    <w:rsid w:val="00201369"/>
    <w:rsid w:val="002016EC"/>
    <w:rsid w:val="00210B62"/>
    <w:rsid w:val="002130C3"/>
    <w:rsid w:val="0021356B"/>
    <w:rsid w:val="002158AE"/>
    <w:rsid w:val="00215A0C"/>
    <w:rsid w:val="00215D9C"/>
    <w:rsid w:val="00216E3C"/>
    <w:rsid w:val="00221505"/>
    <w:rsid w:val="002231F2"/>
    <w:rsid w:val="002245DD"/>
    <w:rsid w:val="0022541F"/>
    <w:rsid w:val="0023178C"/>
    <w:rsid w:val="00231BF2"/>
    <w:rsid w:val="00232178"/>
    <w:rsid w:val="00233E84"/>
    <w:rsid w:val="0024008A"/>
    <w:rsid w:val="002404A0"/>
    <w:rsid w:val="00241834"/>
    <w:rsid w:val="00241866"/>
    <w:rsid w:val="002429C1"/>
    <w:rsid w:val="0024419B"/>
    <w:rsid w:val="00244CEC"/>
    <w:rsid w:val="00246A07"/>
    <w:rsid w:val="00246E0D"/>
    <w:rsid w:val="002477FE"/>
    <w:rsid w:val="00247E49"/>
    <w:rsid w:val="002501E2"/>
    <w:rsid w:val="002513B4"/>
    <w:rsid w:val="002518BF"/>
    <w:rsid w:val="002524FF"/>
    <w:rsid w:val="00252A69"/>
    <w:rsid w:val="0025307B"/>
    <w:rsid w:val="00260BBE"/>
    <w:rsid w:val="00261679"/>
    <w:rsid w:val="00262A91"/>
    <w:rsid w:val="00264346"/>
    <w:rsid w:val="00265FCC"/>
    <w:rsid w:val="002669DE"/>
    <w:rsid w:val="002702F6"/>
    <w:rsid w:val="0027034C"/>
    <w:rsid w:val="00270C24"/>
    <w:rsid w:val="00272550"/>
    <w:rsid w:val="00276CD5"/>
    <w:rsid w:val="00276DC6"/>
    <w:rsid w:val="00280225"/>
    <w:rsid w:val="00280708"/>
    <w:rsid w:val="002817B5"/>
    <w:rsid w:val="0028370D"/>
    <w:rsid w:val="002837E2"/>
    <w:rsid w:val="00291F8F"/>
    <w:rsid w:val="002922D1"/>
    <w:rsid w:val="0029419E"/>
    <w:rsid w:val="0029549D"/>
    <w:rsid w:val="00297943"/>
    <w:rsid w:val="002A03AC"/>
    <w:rsid w:val="002A140F"/>
    <w:rsid w:val="002A3134"/>
    <w:rsid w:val="002A35BA"/>
    <w:rsid w:val="002A37A1"/>
    <w:rsid w:val="002A4523"/>
    <w:rsid w:val="002A5185"/>
    <w:rsid w:val="002B054A"/>
    <w:rsid w:val="002B16C3"/>
    <w:rsid w:val="002B3390"/>
    <w:rsid w:val="002B7F49"/>
    <w:rsid w:val="002C0C8F"/>
    <w:rsid w:val="002C0F22"/>
    <w:rsid w:val="002C19C2"/>
    <w:rsid w:val="002C4CF8"/>
    <w:rsid w:val="002C79E3"/>
    <w:rsid w:val="002D0050"/>
    <w:rsid w:val="002D3D59"/>
    <w:rsid w:val="002D4179"/>
    <w:rsid w:val="002D6374"/>
    <w:rsid w:val="002E2D72"/>
    <w:rsid w:val="002E5850"/>
    <w:rsid w:val="002E5AE9"/>
    <w:rsid w:val="002E7D7A"/>
    <w:rsid w:val="002F0AC1"/>
    <w:rsid w:val="002F0CBF"/>
    <w:rsid w:val="002F14A0"/>
    <w:rsid w:val="002F1F02"/>
    <w:rsid w:val="002F3CEB"/>
    <w:rsid w:val="002F543C"/>
    <w:rsid w:val="00300ACB"/>
    <w:rsid w:val="00301227"/>
    <w:rsid w:val="00301897"/>
    <w:rsid w:val="00301FD0"/>
    <w:rsid w:val="00305DDC"/>
    <w:rsid w:val="00307B99"/>
    <w:rsid w:val="00310DEA"/>
    <w:rsid w:val="00311411"/>
    <w:rsid w:val="00311701"/>
    <w:rsid w:val="00311C0A"/>
    <w:rsid w:val="00312590"/>
    <w:rsid w:val="00312A37"/>
    <w:rsid w:val="00314994"/>
    <w:rsid w:val="00314A73"/>
    <w:rsid w:val="00314E00"/>
    <w:rsid w:val="003164BC"/>
    <w:rsid w:val="003164C4"/>
    <w:rsid w:val="00322EDA"/>
    <w:rsid w:val="0032465D"/>
    <w:rsid w:val="00325EC3"/>
    <w:rsid w:val="003275F0"/>
    <w:rsid w:val="003309AC"/>
    <w:rsid w:val="00332D9E"/>
    <w:rsid w:val="00333613"/>
    <w:rsid w:val="00337018"/>
    <w:rsid w:val="0034200B"/>
    <w:rsid w:val="00343CB0"/>
    <w:rsid w:val="00345971"/>
    <w:rsid w:val="00345BB8"/>
    <w:rsid w:val="00346F3F"/>
    <w:rsid w:val="003503F2"/>
    <w:rsid w:val="00355CD8"/>
    <w:rsid w:val="00357640"/>
    <w:rsid w:val="003609B0"/>
    <w:rsid w:val="00360B16"/>
    <w:rsid w:val="00361D5C"/>
    <w:rsid w:val="00363D94"/>
    <w:rsid w:val="0038067B"/>
    <w:rsid w:val="00381389"/>
    <w:rsid w:val="00382255"/>
    <w:rsid w:val="003822F3"/>
    <w:rsid w:val="00383C54"/>
    <w:rsid w:val="00384016"/>
    <w:rsid w:val="00384463"/>
    <w:rsid w:val="003863B9"/>
    <w:rsid w:val="00390EB0"/>
    <w:rsid w:val="00392A4C"/>
    <w:rsid w:val="00393BC1"/>
    <w:rsid w:val="0039664D"/>
    <w:rsid w:val="00397A11"/>
    <w:rsid w:val="003A1FF9"/>
    <w:rsid w:val="003B1570"/>
    <w:rsid w:val="003B28B7"/>
    <w:rsid w:val="003B3511"/>
    <w:rsid w:val="003B39B6"/>
    <w:rsid w:val="003B3D33"/>
    <w:rsid w:val="003B52A7"/>
    <w:rsid w:val="003B5627"/>
    <w:rsid w:val="003B58D2"/>
    <w:rsid w:val="003B604C"/>
    <w:rsid w:val="003B6560"/>
    <w:rsid w:val="003C2063"/>
    <w:rsid w:val="003C43FB"/>
    <w:rsid w:val="003D0DA7"/>
    <w:rsid w:val="003D10D0"/>
    <w:rsid w:val="003D1FA6"/>
    <w:rsid w:val="003D3F60"/>
    <w:rsid w:val="003D6BF3"/>
    <w:rsid w:val="003E0F59"/>
    <w:rsid w:val="003E18C2"/>
    <w:rsid w:val="003E1B56"/>
    <w:rsid w:val="003E6717"/>
    <w:rsid w:val="003E6C2B"/>
    <w:rsid w:val="003E7FC2"/>
    <w:rsid w:val="003F0842"/>
    <w:rsid w:val="003F099E"/>
    <w:rsid w:val="003F0E81"/>
    <w:rsid w:val="003F2D09"/>
    <w:rsid w:val="003F5B2F"/>
    <w:rsid w:val="003F6856"/>
    <w:rsid w:val="0040004B"/>
    <w:rsid w:val="00402D39"/>
    <w:rsid w:val="00403098"/>
    <w:rsid w:val="0040323B"/>
    <w:rsid w:val="00404BB2"/>
    <w:rsid w:val="00404EAB"/>
    <w:rsid w:val="0040688C"/>
    <w:rsid w:val="004069D6"/>
    <w:rsid w:val="0041304E"/>
    <w:rsid w:val="004136B4"/>
    <w:rsid w:val="00413A7F"/>
    <w:rsid w:val="00413F29"/>
    <w:rsid w:val="004172C2"/>
    <w:rsid w:val="00420871"/>
    <w:rsid w:val="00422800"/>
    <w:rsid w:val="00423A6C"/>
    <w:rsid w:val="00423E51"/>
    <w:rsid w:val="00424F06"/>
    <w:rsid w:val="00425DD7"/>
    <w:rsid w:val="00426C91"/>
    <w:rsid w:val="00427877"/>
    <w:rsid w:val="0043085E"/>
    <w:rsid w:val="00430E8A"/>
    <w:rsid w:val="004314A4"/>
    <w:rsid w:val="0043161A"/>
    <w:rsid w:val="004329FD"/>
    <w:rsid w:val="00433161"/>
    <w:rsid w:val="0043323E"/>
    <w:rsid w:val="00434D2F"/>
    <w:rsid w:val="00435D1C"/>
    <w:rsid w:val="00437568"/>
    <w:rsid w:val="0044025A"/>
    <w:rsid w:val="00443151"/>
    <w:rsid w:val="004450B8"/>
    <w:rsid w:val="00446FCD"/>
    <w:rsid w:val="00447989"/>
    <w:rsid w:val="00450FC7"/>
    <w:rsid w:val="00451C25"/>
    <w:rsid w:val="00455CC5"/>
    <w:rsid w:val="004562AC"/>
    <w:rsid w:val="004576E0"/>
    <w:rsid w:val="004579A0"/>
    <w:rsid w:val="00460FA9"/>
    <w:rsid w:val="0046263C"/>
    <w:rsid w:val="0046289E"/>
    <w:rsid w:val="0046395B"/>
    <w:rsid w:val="00465DCD"/>
    <w:rsid w:val="00466859"/>
    <w:rsid w:val="00470004"/>
    <w:rsid w:val="004703C0"/>
    <w:rsid w:val="00470BF7"/>
    <w:rsid w:val="00476F68"/>
    <w:rsid w:val="004773C2"/>
    <w:rsid w:val="004777F6"/>
    <w:rsid w:val="00480F18"/>
    <w:rsid w:val="004811A3"/>
    <w:rsid w:val="00481E3A"/>
    <w:rsid w:val="00484242"/>
    <w:rsid w:val="004863B8"/>
    <w:rsid w:val="00486522"/>
    <w:rsid w:val="004865E1"/>
    <w:rsid w:val="004911D0"/>
    <w:rsid w:val="004924BF"/>
    <w:rsid w:val="0049419B"/>
    <w:rsid w:val="00495B70"/>
    <w:rsid w:val="00497B4B"/>
    <w:rsid w:val="004A15DC"/>
    <w:rsid w:val="004A5214"/>
    <w:rsid w:val="004B61CE"/>
    <w:rsid w:val="004C1E46"/>
    <w:rsid w:val="004C4566"/>
    <w:rsid w:val="004D11B8"/>
    <w:rsid w:val="004D4483"/>
    <w:rsid w:val="004D4C3C"/>
    <w:rsid w:val="004E0002"/>
    <w:rsid w:val="004E5702"/>
    <w:rsid w:val="004E6440"/>
    <w:rsid w:val="004E7140"/>
    <w:rsid w:val="004E7DCD"/>
    <w:rsid w:val="004F066E"/>
    <w:rsid w:val="004F0B06"/>
    <w:rsid w:val="004F1796"/>
    <w:rsid w:val="004F32A6"/>
    <w:rsid w:val="004F625A"/>
    <w:rsid w:val="004F6572"/>
    <w:rsid w:val="004F7CB7"/>
    <w:rsid w:val="004F7DAC"/>
    <w:rsid w:val="00502B88"/>
    <w:rsid w:val="00504256"/>
    <w:rsid w:val="00504D88"/>
    <w:rsid w:val="00512B79"/>
    <w:rsid w:val="00513766"/>
    <w:rsid w:val="00514665"/>
    <w:rsid w:val="00514CA5"/>
    <w:rsid w:val="00516310"/>
    <w:rsid w:val="00516A59"/>
    <w:rsid w:val="00516BA5"/>
    <w:rsid w:val="00516C32"/>
    <w:rsid w:val="005203DC"/>
    <w:rsid w:val="005227AF"/>
    <w:rsid w:val="00522AE0"/>
    <w:rsid w:val="005241C2"/>
    <w:rsid w:val="005249A3"/>
    <w:rsid w:val="00526928"/>
    <w:rsid w:val="00530300"/>
    <w:rsid w:val="00530694"/>
    <w:rsid w:val="00530BB8"/>
    <w:rsid w:val="00531307"/>
    <w:rsid w:val="00532C07"/>
    <w:rsid w:val="00532C13"/>
    <w:rsid w:val="00533AD0"/>
    <w:rsid w:val="005358D1"/>
    <w:rsid w:val="00535B26"/>
    <w:rsid w:val="00535F6D"/>
    <w:rsid w:val="00536D97"/>
    <w:rsid w:val="00537401"/>
    <w:rsid w:val="005415BC"/>
    <w:rsid w:val="00541899"/>
    <w:rsid w:val="0054338F"/>
    <w:rsid w:val="00545710"/>
    <w:rsid w:val="00550054"/>
    <w:rsid w:val="00553767"/>
    <w:rsid w:val="0055506B"/>
    <w:rsid w:val="005551FD"/>
    <w:rsid w:val="00557B79"/>
    <w:rsid w:val="005601EA"/>
    <w:rsid w:val="005621EC"/>
    <w:rsid w:val="00565F8B"/>
    <w:rsid w:val="00571C9E"/>
    <w:rsid w:val="005721CE"/>
    <w:rsid w:val="00574709"/>
    <w:rsid w:val="005748F3"/>
    <w:rsid w:val="0057565B"/>
    <w:rsid w:val="005759AA"/>
    <w:rsid w:val="00575AAD"/>
    <w:rsid w:val="005769BE"/>
    <w:rsid w:val="00581BD3"/>
    <w:rsid w:val="00582AC4"/>
    <w:rsid w:val="0058373C"/>
    <w:rsid w:val="00592D4A"/>
    <w:rsid w:val="00595D35"/>
    <w:rsid w:val="00597C7F"/>
    <w:rsid w:val="00597CAA"/>
    <w:rsid w:val="005A0B79"/>
    <w:rsid w:val="005A0CC0"/>
    <w:rsid w:val="005A0EF4"/>
    <w:rsid w:val="005A31BA"/>
    <w:rsid w:val="005A7CCA"/>
    <w:rsid w:val="005B0603"/>
    <w:rsid w:val="005B3D34"/>
    <w:rsid w:val="005B52AD"/>
    <w:rsid w:val="005B715D"/>
    <w:rsid w:val="005C18ED"/>
    <w:rsid w:val="005C1DDB"/>
    <w:rsid w:val="005C4661"/>
    <w:rsid w:val="005C4B3E"/>
    <w:rsid w:val="005C5D3D"/>
    <w:rsid w:val="005C6023"/>
    <w:rsid w:val="005C6DCC"/>
    <w:rsid w:val="005D3690"/>
    <w:rsid w:val="005D5709"/>
    <w:rsid w:val="005D6AEE"/>
    <w:rsid w:val="005E07DB"/>
    <w:rsid w:val="005E2A0F"/>
    <w:rsid w:val="005E2E90"/>
    <w:rsid w:val="005E7186"/>
    <w:rsid w:val="005E730E"/>
    <w:rsid w:val="005E7331"/>
    <w:rsid w:val="005F667E"/>
    <w:rsid w:val="005F6ECB"/>
    <w:rsid w:val="0060024E"/>
    <w:rsid w:val="0060198A"/>
    <w:rsid w:val="006048AE"/>
    <w:rsid w:val="006060C2"/>
    <w:rsid w:val="006064F2"/>
    <w:rsid w:val="0060769A"/>
    <w:rsid w:val="006107AF"/>
    <w:rsid w:val="00610DB2"/>
    <w:rsid w:val="00611360"/>
    <w:rsid w:val="006130AB"/>
    <w:rsid w:val="00616087"/>
    <w:rsid w:val="00620204"/>
    <w:rsid w:val="00620394"/>
    <w:rsid w:val="00620AAB"/>
    <w:rsid w:val="00624437"/>
    <w:rsid w:val="00624817"/>
    <w:rsid w:val="00626D00"/>
    <w:rsid w:val="00626EF3"/>
    <w:rsid w:val="00626F4A"/>
    <w:rsid w:val="00632837"/>
    <w:rsid w:val="00632D9D"/>
    <w:rsid w:val="006409B1"/>
    <w:rsid w:val="0064159E"/>
    <w:rsid w:val="00641714"/>
    <w:rsid w:val="00641A52"/>
    <w:rsid w:val="00646256"/>
    <w:rsid w:val="00646EBD"/>
    <w:rsid w:val="006476C8"/>
    <w:rsid w:val="00654B91"/>
    <w:rsid w:val="006554E0"/>
    <w:rsid w:val="006563B7"/>
    <w:rsid w:val="00657384"/>
    <w:rsid w:val="00657624"/>
    <w:rsid w:val="00660176"/>
    <w:rsid w:val="00660233"/>
    <w:rsid w:val="0066126C"/>
    <w:rsid w:val="00661D2C"/>
    <w:rsid w:val="00664799"/>
    <w:rsid w:val="0067074D"/>
    <w:rsid w:val="00670D3E"/>
    <w:rsid w:val="00670D49"/>
    <w:rsid w:val="00670F12"/>
    <w:rsid w:val="00672D11"/>
    <w:rsid w:val="00675F80"/>
    <w:rsid w:val="00677014"/>
    <w:rsid w:val="006776FB"/>
    <w:rsid w:val="00677E65"/>
    <w:rsid w:val="00683166"/>
    <w:rsid w:val="0068345C"/>
    <w:rsid w:val="00684744"/>
    <w:rsid w:val="006862CC"/>
    <w:rsid w:val="00686FAC"/>
    <w:rsid w:val="006916D4"/>
    <w:rsid w:val="006943BD"/>
    <w:rsid w:val="00694BBA"/>
    <w:rsid w:val="006971CB"/>
    <w:rsid w:val="00697C49"/>
    <w:rsid w:val="006A038F"/>
    <w:rsid w:val="006A0D81"/>
    <w:rsid w:val="006A146A"/>
    <w:rsid w:val="006A23C8"/>
    <w:rsid w:val="006A29D7"/>
    <w:rsid w:val="006A32AA"/>
    <w:rsid w:val="006A38CF"/>
    <w:rsid w:val="006A3A37"/>
    <w:rsid w:val="006A4584"/>
    <w:rsid w:val="006A56D2"/>
    <w:rsid w:val="006A57BD"/>
    <w:rsid w:val="006B12A3"/>
    <w:rsid w:val="006B181F"/>
    <w:rsid w:val="006B2AE6"/>
    <w:rsid w:val="006B3CF9"/>
    <w:rsid w:val="006B7992"/>
    <w:rsid w:val="006B7E47"/>
    <w:rsid w:val="006C2BD1"/>
    <w:rsid w:val="006C2DE3"/>
    <w:rsid w:val="006C5746"/>
    <w:rsid w:val="006C646E"/>
    <w:rsid w:val="006D12E1"/>
    <w:rsid w:val="006D168E"/>
    <w:rsid w:val="006D170D"/>
    <w:rsid w:val="006E0911"/>
    <w:rsid w:val="006E1768"/>
    <w:rsid w:val="006E2107"/>
    <w:rsid w:val="006E392F"/>
    <w:rsid w:val="006E4FA4"/>
    <w:rsid w:val="006E501F"/>
    <w:rsid w:val="006E63E4"/>
    <w:rsid w:val="006E784A"/>
    <w:rsid w:val="006E7D7B"/>
    <w:rsid w:val="006F0636"/>
    <w:rsid w:val="006F260D"/>
    <w:rsid w:val="006F30AF"/>
    <w:rsid w:val="006F3F57"/>
    <w:rsid w:val="006F600F"/>
    <w:rsid w:val="006F6A8E"/>
    <w:rsid w:val="00700E75"/>
    <w:rsid w:val="00701E63"/>
    <w:rsid w:val="0070398F"/>
    <w:rsid w:val="007044B7"/>
    <w:rsid w:val="00704AED"/>
    <w:rsid w:val="00704CFB"/>
    <w:rsid w:val="00705B73"/>
    <w:rsid w:val="00706B8D"/>
    <w:rsid w:val="00716820"/>
    <w:rsid w:val="00717D3C"/>
    <w:rsid w:val="0072135B"/>
    <w:rsid w:val="00721C43"/>
    <w:rsid w:val="007242A5"/>
    <w:rsid w:val="0072585A"/>
    <w:rsid w:val="00727220"/>
    <w:rsid w:val="007362B3"/>
    <w:rsid w:val="007417EA"/>
    <w:rsid w:val="00744D8A"/>
    <w:rsid w:val="00745CCC"/>
    <w:rsid w:val="007519A4"/>
    <w:rsid w:val="0075203B"/>
    <w:rsid w:val="007529C5"/>
    <w:rsid w:val="00753C5B"/>
    <w:rsid w:val="00756095"/>
    <w:rsid w:val="00760804"/>
    <w:rsid w:val="00763058"/>
    <w:rsid w:val="00764210"/>
    <w:rsid w:val="00764F62"/>
    <w:rsid w:val="0076677A"/>
    <w:rsid w:val="007669D9"/>
    <w:rsid w:val="007723EC"/>
    <w:rsid w:val="007731EF"/>
    <w:rsid w:val="00773C9D"/>
    <w:rsid w:val="007767CB"/>
    <w:rsid w:val="00780988"/>
    <w:rsid w:val="007837E5"/>
    <w:rsid w:val="0078397C"/>
    <w:rsid w:val="00784B83"/>
    <w:rsid w:val="007865A5"/>
    <w:rsid w:val="00787557"/>
    <w:rsid w:val="00790078"/>
    <w:rsid w:val="00791B27"/>
    <w:rsid w:val="007937C5"/>
    <w:rsid w:val="007940F3"/>
    <w:rsid w:val="00795F7B"/>
    <w:rsid w:val="00796E67"/>
    <w:rsid w:val="007A37C6"/>
    <w:rsid w:val="007A410C"/>
    <w:rsid w:val="007A7AE8"/>
    <w:rsid w:val="007B155C"/>
    <w:rsid w:val="007B1D8F"/>
    <w:rsid w:val="007B3BCC"/>
    <w:rsid w:val="007B5D16"/>
    <w:rsid w:val="007C1A00"/>
    <w:rsid w:val="007C286D"/>
    <w:rsid w:val="007C3833"/>
    <w:rsid w:val="007C756C"/>
    <w:rsid w:val="007C7F5A"/>
    <w:rsid w:val="007D0B6D"/>
    <w:rsid w:val="007D6EA1"/>
    <w:rsid w:val="007D7418"/>
    <w:rsid w:val="007D78B8"/>
    <w:rsid w:val="007D797A"/>
    <w:rsid w:val="007E1BD0"/>
    <w:rsid w:val="007F05FD"/>
    <w:rsid w:val="007F2218"/>
    <w:rsid w:val="007F2EBB"/>
    <w:rsid w:val="007F322C"/>
    <w:rsid w:val="007F5C5E"/>
    <w:rsid w:val="007F62D2"/>
    <w:rsid w:val="008020D4"/>
    <w:rsid w:val="00802136"/>
    <w:rsid w:val="00804F8A"/>
    <w:rsid w:val="00813CDB"/>
    <w:rsid w:val="00816011"/>
    <w:rsid w:val="00816CE0"/>
    <w:rsid w:val="00820C26"/>
    <w:rsid w:val="00823CF4"/>
    <w:rsid w:val="00823D98"/>
    <w:rsid w:val="008241FD"/>
    <w:rsid w:val="0082459C"/>
    <w:rsid w:val="0082744C"/>
    <w:rsid w:val="0083052C"/>
    <w:rsid w:val="0083462F"/>
    <w:rsid w:val="00834B9B"/>
    <w:rsid w:val="00840C35"/>
    <w:rsid w:val="00842664"/>
    <w:rsid w:val="008439AF"/>
    <w:rsid w:val="00844B0D"/>
    <w:rsid w:val="008508A4"/>
    <w:rsid w:val="008528B1"/>
    <w:rsid w:val="00854DE0"/>
    <w:rsid w:val="008552AE"/>
    <w:rsid w:val="008560CF"/>
    <w:rsid w:val="0086092E"/>
    <w:rsid w:val="00861DB6"/>
    <w:rsid w:val="00865A62"/>
    <w:rsid w:val="00865AB2"/>
    <w:rsid w:val="00867FBF"/>
    <w:rsid w:val="008702FF"/>
    <w:rsid w:val="00871DE2"/>
    <w:rsid w:val="00871E29"/>
    <w:rsid w:val="00880028"/>
    <w:rsid w:val="008819BA"/>
    <w:rsid w:val="008821FA"/>
    <w:rsid w:val="00882680"/>
    <w:rsid w:val="00884084"/>
    <w:rsid w:val="00887152"/>
    <w:rsid w:val="00892554"/>
    <w:rsid w:val="00894522"/>
    <w:rsid w:val="00895A61"/>
    <w:rsid w:val="0089604C"/>
    <w:rsid w:val="00897EF9"/>
    <w:rsid w:val="008A0048"/>
    <w:rsid w:val="008A0CC8"/>
    <w:rsid w:val="008B1B30"/>
    <w:rsid w:val="008B3195"/>
    <w:rsid w:val="008B3489"/>
    <w:rsid w:val="008B38CF"/>
    <w:rsid w:val="008B4162"/>
    <w:rsid w:val="008B45EB"/>
    <w:rsid w:val="008B6389"/>
    <w:rsid w:val="008B65BB"/>
    <w:rsid w:val="008C0FB7"/>
    <w:rsid w:val="008C37FD"/>
    <w:rsid w:val="008C3D5D"/>
    <w:rsid w:val="008C61E6"/>
    <w:rsid w:val="008D0391"/>
    <w:rsid w:val="008D0530"/>
    <w:rsid w:val="008D0A46"/>
    <w:rsid w:val="008D1C48"/>
    <w:rsid w:val="008D247F"/>
    <w:rsid w:val="008D3611"/>
    <w:rsid w:val="008D4333"/>
    <w:rsid w:val="008D5FFB"/>
    <w:rsid w:val="008E2D42"/>
    <w:rsid w:val="008E56D4"/>
    <w:rsid w:val="008E6DCB"/>
    <w:rsid w:val="008E7792"/>
    <w:rsid w:val="008E7A8B"/>
    <w:rsid w:val="008E7EB3"/>
    <w:rsid w:val="008F0FBE"/>
    <w:rsid w:val="008F264E"/>
    <w:rsid w:val="008F3C69"/>
    <w:rsid w:val="009009D0"/>
    <w:rsid w:val="00902DDA"/>
    <w:rsid w:val="0090302F"/>
    <w:rsid w:val="00904D18"/>
    <w:rsid w:val="00906623"/>
    <w:rsid w:val="00910741"/>
    <w:rsid w:val="009108A1"/>
    <w:rsid w:val="00910A71"/>
    <w:rsid w:val="009114E4"/>
    <w:rsid w:val="0091430E"/>
    <w:rsid w:val="00917A0D"/>
    <w:rsid w:val="00920324"/>
    <w:rsid w:val="0092046D"/>
    <w:rsid w:val="00920535"/>
    <w:rsid w:val="00921CE5"/>
    <w:rsid w:val="00922FD8"/>
    <w:rsid w:val="00923868"/>
    <w:rsid w:val="00923A8F"/>
    <w:rsid w:val="00924F48"/>
    <w:rsid w:val="00932D9B"/>
    <w:rsid w:val="00933B3E"/>
    <w:rsid w:val="00934843"/>
    <w:rsid w:val="00934D87"/>
    <w:rsid w:val="00936297"/>
    <w:rsid w:val="00936415"/>
    <w:rsid w:val="00940B6A"/>
    <w:rsid w:val="00942ACB"/>
    <w:rsid w:val="00942DFC"/>
    <w:rsid w:val="00943D5E"/>
    <w:rsid w:val="0094580A"/>
    <w:rsid w:val="00946853"/>
    <w:rsid w:val="009500AE"/>
    <w:rsid w:val="009508D1"/>
    <w:rsid w:val="00951F86"/>
    <w:rsid w:val="00952AAC"/>
    <w:rsid w:val="0095477B"/>
    <w:rsid w:val="00954A57"/>
    <w:rsid w:val="009556E2"/>
    <w:rsid w:val="00960DE4"/>
    <w:rsid w:val="00960E5E"/>
    <w:rsid w:val="00962E9D"/>
    <w:rsid w:val="00965D80"/>
    <w:rsid w:val="00966E0D"/>
    <w:rsid w:val="00975D7E"/>
    <w:rsid w:val="00975F6B"/>
    <w:rsid w:val="00980B2B"/>
    <w:rsid w:val="00980EFC"/>
    <w:rsid w:val="009855E7"/>
    <w:rsid w:val="0099297B"/>
    <w:rsid w:val="00993958"/>
    <w:rsid w:val="00994811"/>
    <w:rsid w:val="00994A74"/>
    <w:rsid w:val="00996D44"/>
    <w:rsid w:val="009A1F29"/>
    <w:rsid w:val="009A3999"/>
    <w:rsid w:val="009A7ADA"/>
    <w:rsid w:val="009B0991"/>
    <w:rsid w:val="009B3541"/>
    <w:rsid w:val="009C0317"/>
    <w:rsid w:val="009C45EB"/>
    <w:rsid w:val="009C5D73"/>
    <w:rsid w:val="009C6E05"/>
    <w:rsid w:val="009D14B7"/>
    <w:rsid w:val="009D4539"/>
    <w:rsid w:val="009D69E6"/>
    <w:rsid w:val="009D75E8"/>
    <w:rsid w:val="009E12E2"/>
    <w:rsid w:val="009E184D"/>
    <w:rsid w:val="009E22D5"/>
    <w:rsid w:val="009E26B3"/>
    <w:rsid w:val="009E42D5"/>
    <w:rsid w:val="009E4649"/>
    <w:rsid w:val="009E5EFE"/>
    <w:rsid w:val="009E7E7A"/>
    <w:rsid w:val="009F0003"/>
    <w:rsid w:val="009F1C7A"/>
    <w:rsid w:val="009F2816"/>
    <w:rsid w:val="009F541E"/>
    <w:rsid w:val="009F6535"/>
    <w:rsid w:val="009F681B"/>
    <w:rsid w:val="009F6D52"/>
    <w:rsid w:val="009F776E"/>
    <w:rsid w:val="00A0136A"/>
    <w:rsid w:val="00A051C4"/>
    <w:rsid w:val="00A05DEB"/>
    <w:rsid w:val="00A06806"/>
    <w:rsid w:val="00A12AC9"/>
    <w:rsid w:val="00A12B42"/>
    <w:rsid w:val="00A16597"/>
    <w:rsid w:val="00A236CB"/>
    <w:rsid w:val="00A24D2F"/>
    <w:rsid w:val="00A257E8"/>
    <w:rsid w:val="00A308E9"/>
    <w:rsid w:val="00A32987"/>
    <w:rsid w:val="00A32DC3"/>
    <w:rsid w:val="00A34379"/>
    <w:rsid w:val="00A3572C"/>
    <w:rsid w:val="00A366AF"/>
    <w:rsid w:val="00A36E2E"/>
    <w:rsid w:val="00A371B4"/>
    <w:rsid w:val="00A377A4"/>
    <w:rsid w:val="00A40FCB"/>
    <w:rsid w:val="00A42497"/>
    <w:rsid w:val="00A51749"/>
    <w:rsid w:val="00A52E9C"/>
    <w:rsid w:val="00A54224"/>
    <w:rsid w:val="00A54E54"/>
    <w:rsid w:val="00A56324"/>
    <w:rsid w:val="00A5648B"/>
    <w:rsid w:val="00A56B3E"/>
    <w:rsid w:val="00A607B6"/>
    <w:rsid w:val="00A6193B"/>
    <w:rsid w:val="00A62F75"/>
    <w:rsid w:val="00A65FD3"/>
    <w:rsid w:val="00A66D79"/>
    <w:rsid w:val="00A70288"/>
    <w:rsid w:val="00A72048"/>
    <w:rsid w:val="00A76716"/>
    <w:rsid w:val="00A81A2D"/>
    <w:rsid w:val="00A84273"/>
    <w:rsid w:val="00A85F93"/>
    <w:rsid w:val="00A910C3"/>
    <w:rsid w:val="00A930DC"/>
    <w:rsid w:val="00A93394"/>
    <w:rsid w:val="00A9596A"/>
    <w:rsid w:val="00A95EF3"/>
    <w:rsid w:val="00A95F42"/>
    <w:rsid w:val="00AA2D69"/>
    <w:rsid w:val="00AA4233"/>
    <w:rsid w:val="00AA48DB"/>
    <w:rsid w:val="00AA714F"/>
    <w:rsid w:val="00AA77E3"/>
    <w:rsid w:val="00AB0EE1"/>
    <w:rsid w:val="00AB37E3"/>
    <w:rsid w:val="00AB3B5F"/>
    <w:rsid w:val="00AB3F4B"/>
    <w:rsid w:val="00AB7EBF"/>
    <w:rsid w:val="00AC58B3"/>
    <w:rsid w:val="00AD311D"/>
    <w:rsid w:val="00AD68FA"/>
    <w:rsid w:val="00AD6D81"/>
    <w:rsid w:val="00AD6E60"/>
    <w:rsid w:val="00AD7587"/>
    <w:rsid w:val="00AE580D"/>
    <w:rsid w:val="00AE5C1C"/>
    <w:rsid w:val="00AE678E"/>
    <w:rsid w:val="00AE759F"/>
    <w:rsid w:val="00AF44FF"/>
    <w:rsid w:val="00AF4AD2"/>
    <w:rsid w:val="00AF751A"/>
    <w:rsid w:val="00AF754D"/>
    <w:rsid w:val="00B004D8"/>
    <w:rsid w:val="00B018F4"/>
    <w:rsid w:val="00B02185"/>
    <w:rsid w:val="00B030D3"/>
    <w:rsid w:val="00B04218"/>
    <w:rsid w:val="00B05749"/>
    <w:rsid w:val="00B06B5C"/>
    <w:rsid w:val="00B0783C"/>
    <w:rsid w:val="00B10941"/>
    <w:rsid w:val="00B14B8E"/>
    <w:rsid w:val="00B16F16"/>
    <w:rsid w:val="00B2057B"/>
    <w:rsid w:val="00B235A0"/>
    <w:rsid w:val="00B3042A"/>
    <w:rsid w:val="00B3175C"/>
    <w:rsid w:val="00B335DC"/>
    <w:rsid w:val="00B34C4A"/>
    <w:rsid w:val="00B406F7"/>
    <w:rsid w:val="00B40C99"/>
    <w:rsid w:val="00B410BE"/>
    <w:rsid w:val="00B41631"/>
    <w:rsid w:val="00B4492F"/>
    <w:rsid w:val="00B44B6C"/>
    <w:rsid w:val="00B461A1"/>
    <w:rsid w:val="00B52B6B"/>
    <w:rsid w:val="00B5408C"/>
    <w:rsid w:val="00B541DF"/>
    <w:rsid w:val="00B57271"/>
    <w:rsid w:val="00B61E3B"/>
    <w:rsid w:val="00B61FDD"/>
    <w:rsid w:val="00B62B0A"/>
    <w:rsid w:val="00B63FAA"/>
    <w:rsid w:val="00B669A9"/>
    <w:rsid w:val="00B67269"/>
    <w:rsid w:val="00B673D0"/>
    <w:rsid w:val="00B71036"/>
    <w:rsid w:val="00B7423F"/>
    <w:rsid w:val="00B7436C"/>
    <w:rsid w:val="00B74B1E"/>
    <w:rsid w:val="00B81ECB"/>
    <w:rsid w:val="00B8258D"/>
    <w:rsid w:val="00B82B18"/>
    <w:rsid w:val="00B83D6C"/>
    <w:rsid w:val="00B872D1"/>
    <w:rsid w:val="00B90A6F"/>
    <w:rsid w:val="00B919B0"/>
    <w:rsid w:val="00B953A5"/>
    <w:rsid w:val="00B954B9"/>
    <w:rsid w:val="00B96B26"/>
    <w:rsid w:val="00B977B0"/>
    <w:rsid w:val="00B97B5B"/>
    <w:rsid w:val="00BA2C86"/>
    <w:rsid w:val="00BA3754"/>
    <w:rsid w:val="00BA3AF9"/>
    <w:rsid w:val="00BA469B"/>
    <w:rsid w:val="00BA46CB"/>
    <w:rsid w:val="00BA53B1"/>
    <w:rsid w:val="00BA647C"/>
    <w:rsid w:val="00BA6635"/>
    <w:rsid w:val="00BA74C1"/>
    <w:rsid w:val="00BA76D7"/>
    <w:rsid w:val="00BB116B"/>
    <w:rsid w:val="00BB174A"/>
    <w:rsid w:val="00BB21AF"/>
    <w:rsid w:val="00BB5782"/>
    <w:rsid w:val="00BB5ABA"/>
    <w:rsid w:val="00BB6832"/>
    <w:rsid w:val="00BB714A"/>
    <w:rsid w:val="00BC27E4"/>
    <w:rsid w:val="00BC2B87"/>
    <w:rsid w:val="00BC327D"/>
    <w:rsid w:val="00BC7677"/>
    <w:rsid w:val="00BD1C4F"/>
    <w:rsid w:val="00BD221F"/>
    <w:rsid w:val="00BD5F4B"/>
    <w:rsid w:val="00BD696A"/>
    <w:rsid w:val="00BE259A"/>
    <w:rsid w:val="00BE4E3C"/>
    <w:rsid w:val="00BE5A09"/>
    <w:rsid w:val="00BE642F"/>
    <w:rsid w:val="00BF1872"/>
    <w:rsid w:val="00BF1D4B"/>
    <w:rsid w:val="00BF2BD0"/>
    <w:rsid w:val="00BF3A3C"/>
    <w:rsid w:val="00BF53C8"/>
    <w:rsid w:val="00BF56EE"/>
    <w:rsid w:val="00C00157"/>
    <w:rsid w:val="00C034F2"/>
    <w:rsid w:val="00C03BC5"/>
    <w:rsid w:val="00C050E6"/>
    <w:rsid w:val="00C06272"/>
    <w:rsid w:val="00C07034"/>
    <w:rsid w:val="00C10910"/>
    <w:rsid w:val="00C12530"/>
    <w:rsid w:val="00C1597D"/>
    <w:rsid w:val="00C205C2"/>
    <w:rsid w:val="00C23B65"/>
    <w:rsid w:val="00C30533"/>
    <w:rsid w:val="00C31E01"/>
    <w:rsid w:val="00C31F40"/>
    <w:rsid w:val="00C334F7"/>
    <w:rsid w:val="00C345F8"/>
    <w:rsid w:val="00C42095"/>
    <w:rsid w:val="00C47006"/>
    <w:rsid w:val="00C47AEC"/>
    <w:rsid w:val="00C47CF7"/>
    <w:rsid w:val="00C51D15"/>
    <w:rsid w:val="00C524A3"/>
    <w:rsid w:val="00C57863"/>
    <w:rsid w:val="00C57E29"/>
    <w:rsid w:val="00C619C8"/>
    <w:rsid w:val="00C61A37"/>
    <w:rsid w:val="00C6217F"/>
    <w:rsid w:val="00C64293"/>
    <w:rsid w:val="00C64BD3"/>
    <w:rsid w:val="00C65BBB"/>
    <w:rsid w:val="00C66244"/>
    <w:rsid w:val="00C66D44"/>
    <w:rsid w:val="00C6790F"/>
    <w:rsid w:val="00C70F7E"/>
    <w:rsid w:val="00C712A9"/>
    <w:rsid w:val="00C725F9"/>
    <w:rsid w:val="00C72C53"/>
    <w:rsid w:val="00C734A5"/>
    <w:rsid w:val="00C74502"/>
    <w:rsid w:val="00C74B52"/>
    <w:rsid w:val="00C757BF"/>
    <w:rsid w:val="00C7780F"/>
    <w:rsid w:val="00C809A0"/>
    <w:rsid w:val="00C8373D"/>
    <w:rsid w:val="00C869DB"/>
    <w:rsid w:val="00C91AB2"/>
    <w:rsid w:val="00C922C4"/>
    <w:rsid w:val="00C92A10"/>
    <w:rsid w:val="00C92B52"/>
    <w:rsid w:val="00C945A1"/>
    <w:rsid w:val="00C94E8A"/>
    <w:rsid w:val="00C9789D"/>
    <w:rsid w:val="00CA328C"/>
    <w:rsid w:val="00CA37E7"/>
    <w:rsid w:val="00CA71D0"/>
    <w:rsid w:val="00CA77E3"/>
    <w:rsid w:val="00CB0506"/>
    <w:rsid w:val="00CB20B1"/>
    <w:rsid w:val="00CB20FD"/>
    <w:rsid w:val="00CB28AD"/>
    <w:rsid w:val="00CB2F79"/>
    <w:rsid w:val="00CB497E"/>
    <w:rsid w:val="00CB4BD5"/>
    <w:rsid w:val="00CB528E"/>
    <w:rsid w:val="00CB52A4"/>
    <w:rsid w:val="00CB6927"/>
    <w:rsid w:val="00CC082E"/>
    <w:rsid w:val="00CC16F8"/>
    <w:rsid w:val="00CC2008"/>
    <w:rsid w:val="00CC2703"/>
    <w:rsid w:val="00CC4B04"/>
    <w:rsid w:val="00CC5D12"/>
    <w:rsid w:val="00CC7C0D"/>
    <w:rsid w:val="00CD1016"/>
    <w:rsid w:val="00CD6478"/>
    <w:rsid w:val="00CD64E3"/>
    <w:rsid w:val="00CE3AEF"/>
    <w:rsid w:val="00CE49C4"/>
    <w:rsid w:val="00CE5266"/>
    <w:rsid w:val="00CE6C12"/>
    <w:rsid w:val="00CF2D75"/>
    <w:rsid w:val="00CF5A8A"/>
    <w:rsid w:val="00CF5DF0"/>
    <w:rsid w:val="00CF78B1"/>
    <w:rsid w:val="00D00126"/>
    <w:rsid w:val="00D01FEF"/>
    <w:rsid w:val="00D0246B"/>
    <w:rsid w:val="00D03D80"/>
    <w:rsid w:val="00D03FE5"/>
    <w:rsid w:val="00D04424"/>
    <w:rsid w:val="00D061C3"/>
    <w:rsid w:val="00D063C6"/>
    <w:rsid w:val="00D07DE0"/>
    <w:rsid w:val="00D11484"/>
    <w:rsid w:val="00D144BA"/>
    <w:rsid w:val="00D146F7"/>
    <w:rsid w:val="00D15F38"/>
    <w:rsid w:val="00D20158"/>
    <w:rsid w:val="00D20D0C"/>
    <w:rsid w:val="00D21330"/>
    <w:rsid w:val="00D22354"/>
    <w:rsid w:val="00D224B9"/>
    <w:rsid w:val="00D247E2"/>
    <w:rsid w:val="00D24E23"/>
    <w:rsid w:val="00D27841"/>
    <w:rsid w:val="00D34B04"/>
    <w:rsid w:val="00D4065F"/>
    <w:rsid w:val="00D40D83"/>
    <w:rsid w:val="00D41090"/>
    <w:rsid w:val="00D41810"/>
    <w:rsid w:val="00D50945"/>
    <w:rsid w:val="00D50CBA"/>
    <w:rsid w:val="00D51CA6"/>
    <w:rsid w:val="00D56899"/>
    <w:rsid w:val="00D60790"/>
    <w:rsid w:val="00D6102B"/>
    <w:rsid w:val="00D61220"/>
    <w:rsid w:val="00D613A9"/>
    <w:rsid w:val="00D61803"/>
    <w:rsid w:val="00D62099"/>
    <w:rsid w:val="00D6405E"/>
    <w:rsid w:val="00D64A38"/>
    <w:rsid w:val="00D65202"/>
    <w:rsid w:val="00D66413"/>
    <w:rsid w:val="00D665A6"/>
    <w:rsid w:val="00D7065C"/>
    <w:rsid w:val="00D70953"/>
    <w:rsid w:val="00D72FAE"/>
    <w:rsid w:val="00D73987"/>
    <w:rsid w:val="00D74A39"/>
    <w:rsid w:val="00D7749F"/>
    <w:rsid w:val="00D77CF0"/>
    <w:rsid w:val="00D804AB"/>
    <w:rsid w:val="00D80D2E"/>
    <w:rsid w:val="00D80D5B"/>
    <w:rsid w:val="00D80EA2"/>
    <w:rsid w:val="00D81A5A"/>
    <w:rsid w:val="00D8258E"/>
    <w:rsid w:val="00D82DEE"/>
    <w:rsid w:val="00D830B1"/>
    <w:rsid w:val="00D87467"/>
    <w:rsid w:val="00D90780"/>
    <w:rsid w:val="00D90DF5"/>
    <w:rsid w:val="00D9141E"/>
    <w:rsid w:val="00D91F08"/>
    <w:rsid w:val="00D93E8A"/>
    <w:rsid w:val="00D93F2A"/>
    <w:rsid w:val="00D95A95"/>
    <w:rsid w:val="00D96010"/>
    <w:rsid w:val="00DA245A"/>
    <w:rsid w:val="00DA7A1D"/>
    <w:rsid w:val="00DC04A7"/>
    <w:rsid w:val="00DC1965"/>
    <w:rsid w:val="00DC34F5"/>
    <w:rsid w:val="00DC3988"/>
    <w:rsid w:val="00DC3B1D"/>
    <w:rsid w:val="00DC680C"/>
    <w:rsid w:val="00DD1E4F"/>
    <w:rsid w:val="00DD2291"/>
    <w:rsid w:val="00DD26F1"/>
    <w:rsid w:val="00DD39E3"/>
    <w:rsid w:val="00DD3F8E"/>
    <w:rsid w:val="00DD413A"/>
    <w:rsid w:val="00DD4757"/>
    <w:rsid w:val="00DD5888"/>
    <w:rsid w:val="00DD7501"/>
    <w:rsid w:val="00DE1C47"/>
    <w:rsid w:val="00DE1F54"/>
    <w:rsid w:val="00DE469B"/>
    <w:rsid w:val="00DE637F"/>
    <w:rsid w:val="00DE7F33"/>
    <w:rsid w:val="00DF28AE"/>
    <w:rsid w:val="00DF4D50"/>
    <w:rsid w:val="00DF540D"/>
    <w:rsid w:val="00DF650A"/>
    <w:rsid w:val="00E0116C"/>
    <w:rsid w:val="00E01C54"/>
    <w:rsid w:val="00E0217B"/>
    <w:rsid w:val="00E034BA"/>
    <w:rsid w:val="00E0541D"/>
    <w:rsid w:val="00E07458"/>
    <w:rsid w:val="00E10BDC"/>
    <w:rsid w:val="00E1106F"/>
    <w:rsid w:val="00E1159A"/>
    <w:rsid w:val="00E11C48"/>
    <w:rsid w:val="00E1260A"/>
    <w:rsid w:val="00E12A02"/>
    <w:rsid w:val="00E12A83"/>
    <w:rsid w:val="00E16AB2"/>
    <w:rsid w:val="00E22276"/>
    <w:rsid w:val="00E232BF"/>
    <w:rsid w:val="00E234EF"/>
    <w:rsid w:val="00E2384C"/>
    <w:rsid w:val="00E2678D"/>
    <w:rsid w:val="00E269C0"/>
    <w:rsid w:val="00E274EA"/>
    <w:rsid w:val="00E277D0"/>
    <w:rsid w:val="00E31C61"/>
    <w:rsid w:val="00E3329B"/>
    <w:rsid w:val="00E333E3"/>
    <w:rsid w:val="00E337BA"/>
    <w:rsid w:val="00E338D2"/>
    <w:rsid w:val="00E34D97"/>
    <w:rsid w:val="00E36A5E"/>
    <w:rsid w:val="00E40030"/>
    <w:rsid w:val="00E402DD"/>
    <w:rsid w:val="00E40DF3"/>
    <w:rsid w:val="00E4171F"/>
    <w:rsid w:val="00E41E58"/>
    <w:rsid w:val="00E42060"/>
    <w:rsid w:val="00E46F39"/>
    <w:rsid w:val="00E47296"/>
    <w:rsid w:val="00E50597"/>
    <w:rsid w:val="00E51725"/>
    <w:rsid w:val="00E559CD"/>
    <w:rsid w:val="00E57CEC"/>
    <w:rsid w:val="00E6174B"/>
    <w:rsid w:val="00E61AE4"/>
    <w:rsid w:val="00E64F55"/>
    <w:rsid w:val="00E65DE4"/>
    <w:rsid w:val="00E665B3"/>
    <w:rsid w:val="00E707D1"/>
    <w:rsid w:val="00E71B4E"/>
    <w:rsid w:val="00E73B9D"/>
    <w:rsid w:val="00E75F2E"/>
    <w:rsid w:val="00E77E57"/>
    <w:rsid w:val="00E801DA"/>
    <w:rsid w:val="00E81698"/>
    <w:rsid w:val="00E81842"/>
    <w:rsid w:val="00E81A71"/>
    <w:rsid w:val="00E838D7"/>
    <w:rsid w:val="00E83D9C"/>
    <w:rsid w:val="00E93066"/>
    <w:rsid w:val="00E94BC7"/>
    <w:rsid w:val="00E955C2"/>
    <w:rsid w:val="00E97F69"/>
    <w:rsid w:val="00EA022E"/>
    <w:rsid w:val="00EA6B11"/>
    <w:rsid w:val="00EB26FA"/>
    <w:rsid w:val="00EB7FA8"/>
    <w:rsid w:val="00EC1094"/>
    <w:rsid w:val="00EC50DC"/>
    <w:rsid w:val="00EC60DF"/>
    <w:rsid w:val="00ED1901"/>
    <w:rsid w:val="00ED1C05"/>
    <w:rsid w:val="00ED4301"/>
    <w:rsid w:val="00ED4562"/>
    <w:rsid w:val="00ED4D98"/>
    <w:rsid w:val="00ED5505"/>
    <w:rsid w:val="00ED762D"/>
    <w:rsid w:val="00EE00EB"/>
    <w:rsid w:val="00EE01F0"/>
    <w:rsid w:val="00EE2D56"/>
    <w:rsid w:val="00EE30DF"/>
    <w:rsid w:val="00EE719E"/>
    <w:rsid w:val="00EF0583"/>
    <w:rsid w:val="00F04EB9"/>
    <w:rsid w:val="00F07BD7"/>
    <w:rsid w:val="00F07E72"/>
    <w:rsid w:val="00F143D5"/>
    <w:rsid w:val="00F15879"/>
    <w:rsid w:val="00F23215"/>
    <w:rsid w:val="00F24042"/>
    <w:rsid w:val="00F26C57"/>
    <w:rsid w:val="00F27421"/>
    <w:rsid w:val="00F35337"/>
    <w:rsid w:val="00F3594E"/>
    <w:rsid w:val="00F35C55"/>
    <w:rsid w:val="00F36307"/>
    <w:rsid w:val="00F37220"/>
    <w:rsid w:val="00F4140D"/>
    <w:rsid w:val="00F435A0"/>
    <w:rsid w:val="00F444A4"/>
    <w:rsid w:val="00F44616"/>
    <w:rsid w:val="00F46145"/>
    <w:rsid w:val="00F46B61"/>
    <w:rsid w:val="00F46C16"/>
    <w:rsid w:val="00F47264"/>
    <w:rsid w:val="00F528AB"/>
    <w:rsid w:val="00F53648"/>
    <w:rsid w:val="00F53DC9"/>
    <w:rsid w:val="00F56BB5"/>
    <w:rsid w:val="00F570A4"/>
    <w:rsid w:val="00F572C8"/>
    <w:rsid w:val="00F57762"/>
    <w:rsid w:val="00F57A38"/>
    <w:rsid w:val="00F60FF6"/>
    <w:rsid w:val="00F618B6"/>
    <w:rsid w:val="00F63281"/>
    <w:rsid w:val="00F73AD7"/>
    <w:rsid w:val="00F74C79"/>
    <w:rsid w:val="00F763E0"/>
    <w:rsid w:val="00F76432"/>
    <w:rsid w:val="00F7710B"/>
    <w:rsid w:val="00F80170"/>
    <w:rsid w:val="00F80A2A"/>
    <w:rsid w:val="00F80D92"/>
    <w:rsid w:val="00F8448C"/>
    <w:rsid w:val="00F852E7"/>
    <w:rsid w:val="00F9011B"/>
    <w:rsid w:val="00F93B75"/>
    <w:rsid w:val="00F9593D"/>
    <w:rsid w:val="00FA0FE6"/>
    <w:rsid w:val="00FA5053"/>
    <w:rsid w:val="00FA6331"/>
    <w:rsid w:val="00FA714C"/>
    <w:rsid w:val="00FB2FC5"/>
    <w:rsid w:val="00FC0645"/>
    <w:rsid w:val="00FC5BC2"/>
    <w:rsid w:val="00FD5073"/>
    <w:rsid w:val="00FD545F"/>
    <w:rsid w:val="00FD596D"/>
    <w:rsid w:val="00FD75E0"/>
    <w:rsid w:val="00FD7CF8"/>
    <w:rsid w:val="00FE4918"/>
    <w:rsid w:val="00FE78E4"/>
    <w:rsid w:val="00FF2A3C"/>
    <w:rsid w:val="00FF36FF"/>
    <w:rsid w:val="00FF4B07"/>
    <w:rsid w:val="00FF4CB8"/>
    <w:rsid w:val="00FF50B8"/>
    <w:rsid w:val="00FF7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9F91"/>
  <w15:chartTrackingRefBased/>
  <w15:docId w15:val="{95C84B26-D6D8-4EE4-A792-E0CB76D8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CB8"/>
    <w:pPr>
      <w:ind w:left="720"/>
      <w:contextualSpacing/>
    </w:pPr>
  </w:style>
  <w:style w:type="paragraph" w:styleId="Header">
    <w:name w:val="header"/>
    <w:basedOn w:val="Normal"/>
    <w:link w:val="HeaderChar"/>
    <w:uiPriority w:val="99"/>
    <w:unhideWhenUsed/>
    <w:rsid w:val="00470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004"/>
  </w:style>
  <w:style w:type="paragraph" w:styleId="Footer">
    <w:name w:val="footer"/>
    <w:basedOn w:val="Normal"/>
    <w:link w:val="FooterChar"/>
    <w:uiPriority w:val="99"/>
    <w:unhideWhenUsed/>
    <w:rsid w:val="00470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004"/>
  </w:style>
  <w:style w:type="character" w:styleId="Hyperlink">
    <w:name w:val="Hyperlink"/>
    <w:basedOn w:val="DefaultParagraphFont"/>
    <w:uiPriority w:val="99"/>
    <w:unhideWhenUsed/>
    <w:rsid w:val="005769BE"/>
    <w:rPr>
      <w:color w:val="0563C1" w:themeColor="hyperlink"/>
      <w:u w:val="single"/>
    </w:rPr>
  </w:style>
  <w:style w:type="character" w:styleId="UnresolvedMention">
    <w:name w:val="Unresolved Mention"/>
    <w:basedOn w:val="DefaultParagraphFont"/>
    <w:uiPriority w:val="99"/>
    <w:semiHidden/>
    <w:unhideWhenUsed/>
    <w:rsid w:val="00576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8</Pages>
  <Words>3119</Words>
  <Characters>17784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northhillparishcouncil@btinternet.com</dc:creator>
  <cp:keywords/>
  <dc:description/>
  <cp:lastModifiedBy>northhillparishcouncil@btinternet.com</cp:lastModifiedBy>
  <cp:revision>7</cp:revision>
  <cp:lastPrinted>2026-02-26T09:33:00Z</cp:lastPrinted>
  <dcterms:created xsi:type="dcterms:W3CDTF">2026-05-06T07:29:00Z</dcterms:created>
  <dcterms:modified xsi:type="dcterms:W3CDTF">2026-05-07T11:17:00Z</dcterms:modified>
</cp:coreProperties>
</file>